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AF4F50" w:rsidRPr="00FF5A74"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AF4F50" w:rsidRPr="00FF5A74" w:rsidRDefault="00AF4F50" w:rsidP="00623BC0">
            <w:pPr>
              <w:tabs>
                <w:tab w:val="left" w:pos="1725"/>
              </w:tabs>
              <w:rPr>
                <w:rFonts w:ascii="Architect" w:hAnsi="Architect"/>
                <w:b/>
                <w:sz w:val="32"/>
                <w:szCs w:val="32"/>
              </w:rPr>
            </w:pPr>
            <w:r w:rsidRPr="00FF5A74">
              <w:rPr>
                <w:rFonts w:ascii="Architect" w:hAnsi="Architect"/>
                <w:b/>
                <w:sz w:val="32"/>
                <w:szCs w:val="32"/>
              </w:rPr>
              <w:t xml:space="preserve">Lesson Title:   </w:t>
            </w:r>
          </w:p>
          <w:p w:rsidR="00AF4F50" w:rsidRPr="00FF5A74" w:rsidRDefault="00AF4F50" w:rsidP="00627A84">
            <w:pPr>
              <w:tabs>
                <w:tab w:val="left" w:pos="1725"/>
              </w:tabs>
              <w:jc w:val="center"/>
              <w:rPr>
                <w:rFonts w:ascii="Architect" w:hAnsi="Architect"/>
                <w:b/>
                <w:sz w:val="32"/>
                <w:szCs w:val="32"/>
              </w:rPr>
            </w:pPr>
            <w:r w:rsidRPr="00FF5A74">
              <w:rPr>
                <w:rFonts w:ascii="Architect" w:hAnsi="Architect"/>
                <w:b/>
                <w:sz w:val="32"/>
                <w:szCs w:val="32"/>
              </w:rPr>
              <w:t>VIVID VOLUME</w:t>
            </w:r>
          </w:p>
          <w:p w:rsidR="00AF4F50" w:rsidRPr="00FF5A74" w:rsidRDefault="00AF4F50" w:rsidP="00A76CC8">
            <w:pPr>
              <w:tabs>
                <w:tab w:val="left" w:pos="1725"/>
              </w:tabs>
              <w:ind w:firstLine="735"/>
              <w:jc w:val="center"/>
              <w:rPr>
                <w:rFonts w:ascii="Architect" w:hAnsi="Architect"/>
                <w:b/>
                <w:sz w:val="32"/>
                <w:szCs w:val="32"/>
              </w:rPr>
            </w:pPr>
            <w:r w:rsidRPr="00FF5A74">
              <w:rPr>
                <w:rFonts w:ascii="Architect" w:hAnsi="Architect"/>
                <w:b/>
                <w:sz w:val="32"/>
                <w:szCs w:val="32"/>
              </w:rPr>
              <w:t>Volume Measurement of Common Geometric Solids</w:t>
            </w:r>
          </w:p>
        </w:tc>
      </w:tr>
      <w:tr w:rsidR="00AF4F50" w:rsidRPr="00FF5A74"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AF4F50" w:rsidRPr="00FF5A74" w:rsidRDefault="00AF4F50" w:rsidP="00C558AB">
            <w:pPr>
              <w:rPr>
                <w:rFonts w:ascii="Architect" w:hAnsi="Architect"/>
                <w:b/>
                <w:sz w:val="32"/>
                <w:szCs w:val="32"/>
              </w:rPr>
            </w:pPr>
            <w:r w:rsidRPr="00FF5A74">
              <w:rPr>
                <w:rFonts w:ascii="Architect" w:hAnsi="Architect"/>
                <w:b/>
                <w:sz w:val="32"/>
                <w:szCs w:val="32"/>
              </w:rPr>
              <w:t>Subject area / course / grade level:</w:t>
            </w:r>
          </w:p>
          <w:p w:rsidR="00AF4F50" w:rsidRPr="00FF5A74" w:rsidRDefault="00AF4F50" w:rsidP="00205575">
            <w:pPr>
              <w:jc w:val="center"/>
              <w:rPr>
                <w:rFonts w:ascii="Architect" w:hAnsi="Architect"/>
                <w:b/>
                <w:sz w:val="32"/>
                <w:szCs w:val="32"/>
              </w:rPr>
            </w:pPr>
          </w:p>
          <w:p w:rsidR="00AF4F50" w:rsidRPr="00FF5A74" w:rsidRDefault="00AF4F50" w:rsidP="00205575">
            <w:pPr>
              <w:jc w:val="center"/>
              <w:rPr>
                <w:rFonts w:ascii="Architect" w:hAnsi="Architect"/>
                <w:b/>
                <w:sz w:val="32"/>
                <w:szCs w:val="32"/>
              </w:rPr>
            </w:pPr>
            <w:r w:rsidRPr="00FF5A74">
              <w:rPr>
                <w:rFonts w:ascii="Architect" w:hAnsi="Architect"/>
                <w:b/>
                <w:sz w:val="32"/>
                <w:szCs w:val="32"/>
              </w:rPr>
              <w:t>Geometry &amp; Measurement / Math / Grade  6</w:t>
            </w:r>
          </w:p>
        </w:tc>
      </w:tr>
      <w:tr w:rsidR="00AF4F50" w:rsidRPr="00FF5A74"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AF4F50" w:rsidRPr="00FF5A74" w:rsidRDefault="00AF4F50" w:rsidP="00D63963">
            <w:pPr>
              <w:rPr>
                <w:rFonts w:ascii="Architect" w:hAnsi="Architect"/>
                <w:b/>
                <w:sz w:val="32"/>
                <w:szCs w:val="32"/>
              </w:rPr>
            </w:pPr>
            <w:r w:rsidRPr="00FF5A74">
              <w:rPr>
                <w:rFonts w:ascii="Architect" w:hAnsi="Architect"/>
                <w:b/>
                <w:sz w:val="32"/>
                <w:szCs w:val="32"/>
              </w:rPr>
              <w:t>Introduction:</w:t>
            </w:r>
          </w:p>
          <w:p w:rsidR="00AF4F50" w:rsidRPr="00FF5A74" w:rsidRDefault="00AF4F50" w:rsidP="005A6815">
            <w:pPr>
              <w:jc w:val="both"/>
              <w:rPr>
                <w:rFonts w:ascii="Architect" w:hAnsi="Architect"/>
                <w:sz w:val="32"/>
                <w:szCs w:val="32"/>
              </w:rPr>
            </w:pPr>
            <w:r w:rsidRPr="00FF5A74">
              <w:rPr>
                <w:rFonts w:ascii="Architect" w:hAnsi="Architect"/>
                <w:sz w:val="32"/>
                <w:szCs w:val="32"/>
              </w:rPr>
              <w:t xml:space="preserve">This lesson is designed to focus on a major content topic in the measurement curriculum – understanding how volume formulas are derived for common geometric solids, like prisms, pyramids, cylinders, and cones. </w:t>
            </w:r>
          </w:p>
          <w:p w:rsidR="00AF4F50" w:rsidRPr="00FF5A74" w:rsidRDefault="00AF4F50" w:rsidP="00B844F6">
            <w:pPr>
              <w:jc w:val="both"/>
              <w:rPr>
                <w:rFonts w:ascii="Architect" w:hAnsi="Architect"/>
                <w:i/>
                <w:sz w:val="32"/>
                <w:szCs w:val="32"/>
              </w:rPr>
            </w:pPr>
          </w:p>
        </w:tc>
      </w:tr>
      <w:tr w:rsidR="00AF4F50" w:rsidRPr="00FF5A74"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AF4F50" w:rsidRPr="00FF5A74" w:rsidRDefault="00AF4F50" w:rsidP="00D63963">
            <w:pPr>
              <w:rPr>
                <w:rFonts w:ascii="Architect" w:hAnsi="Architect"/>
                <w:b/>
                <w:sz w:val="32"/>
                <w:szCs w:val="32"/>
              </w:rPr>
            </w:pPr>
            <w:r w:rsidRPr="00FF5A74">
              <w:rPr>
                <w:rFonts w:ascii="Architect" w:hAnsi="Architect"/>
                <w:b/>
                <w:sz w:val="32"/>
                <w:szCs w:val="32"/>
              </w:rPr>
              <w:t xml:space="preserve">Lesson Length: </w:t>
            </w:r>
          </w:p>
          <w:p w:rsidR="00AF4F50" w:rsidRPr="00FF5A74" w:rsidRDefault="00AF4F50" w:rsidP="003F7D21">
            <w:pPr>
              <w:jc w:val="center"/>
              <w:rPr>
                <w:rFonts w:ascii="Architect" w:hAnsi="Architect"/>
                <w:b/>
                <w:sz w:val="32"/>
                <w:szCs w:val="32"/>
              </w:rPr>
            </w:pPr>
            <w:r w:rsidRPr="00FF5A74">
              <w:rPr>
                <w:rFonts w:ascii="Architect" w:hAnsi="Architect"/>
                <w:b/>
                <w:sz w:val="32"/>
                <w:szCs w:val="32"/>
              </w:rPr>
              <w:t>45 – 60 min</w:t>
            </w:r>
          </w:p>
        </w:tc>
      </w:tr>
      <w:tr w:rsidR="00AF4F50" w:rsidRPr="00FF5A7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F4F50" w:rsidRPr="00FF5A74" w:rsidRDefault="00AF4F50" w:rsidP="008E4426">
            <w:pPr>
              <w:rPr>
                <w:rFonts w:ascii="Architect" w:hAnsi="Architect"/>
                <w:b/>
                <w:sz w:val="32"/>
                <w:szCs w:val="32"/>
              </w:rPr>
            </w:pPr>
            <w:r w:rsidRPr="00FF5A74">
              <w:rPr>
                <w:rFonts w:ascii="Architect" w:hAnsi="Architect"/>
                <w:b/>
                <w:sz w:val="32"/>
                <w:szCs w:val="32"/>
              </w:rPr>
              <w:t>Materials:</w:t>
            </w:r>
          </w:p>
          <w:p w:rsidR="00AF4F50" w:rsidRPr="00FF5A74" w:rsidRDefault="00AF4F50" w:rsidP="00B844F6">
            <w:pPr>
              <w:rPr>
                <w:rFonts w:ascii="Architect" w:hAnsi="Architect"/>
                <w:b/>
                <w:sz w:val="32"/>
                <w:szCs w:val="32"/>
              </w:rPr>
            </w:pPr>
            <w:r w:rsidRPr="00FF5A74">
              <w:rPr>
                <w:rFonts w:ascii="Architect" w:hAnsi="Architect"/>
                <w:b/>
                <w:sz w:val="32"/>
                <w:szCs w:val="32"/>
              </w:rPr>
              <w:t xml:space="preserve"> </w:t>
            </w:r>
          </w:p>
          <w:p w:rsidR="00AF4F50" w:rsidRPr="00FF5A74" w:rsidRDefault="00AF4F50" w:rsidP="00B844F6">
            <w:pPr>
              <w:rPr>
                <w:rFonts w:ascii="Architect" w:hAnsi="Architect"/>
                <w:b/>
                <w:sz w:val="32"/>
                <w:szCs w:val="32"/>
              </w:rPr>
            </w:pPr>
            <w:r w:rsidRPr="00FF5A74">
              <w:rPr>
                <w:rFonts w:ascii="Architect" w:hAnsi="Architect"/>
                <w:b/>
                <w:sz w:val="32"/>
                <w:szCs w:val="32"/>
              </w:rPr>
              <w:t xml:space="preserve">Allow students to work in small groups (2 – 4 students). Each group needs: </w:t>
            </w:r>
          </w:p>
          <w:p w:rsidR="00AF4F50" w:rsidRPr="00FF5A74" w:rsidRDefault="00AF4F50" w:rsidP="00BE7C26">
            <w:pPr>
              <w:pStyle w:val="ListParagraph"/>
              <w:numPr>
                <w:ilvl w:val="0"/>
                <w:numId w:val="6"/>
              </w:numPr>
              <w:rPr>
                <w:rFonts w:ascii="Architect" w:hAnsi="Architect"/>
                <w:sz w:val="32"/>
                <w:szCs w:val="32"/>
              </w:rPr>
            </w:pPr>
            <w:r w:rsidRPr="00FF5A74">
              <w:rPr>
                <w:rFonts w:ascii="Architect" w:hAnsi="Architect"/>
                <w:sz w:val="32"/>
                <w:szCs w:val="32"/>
              </w:rPr>
              <w:t xml:space="preserve">Set of clear geometric solids  – including various prisms, pyramids, cylinders, &amp; cones– with removable faces </w:t>
            </w:r>
          </w:p>
          <w:p w:rsidR="00AF4F50" w:rsidRDefault="00AF4F50" w:rsidP="00B56E9E">
            <w:pPr>
              <w:pStyle w:val="ListParagraph"/>
              <w:numPr>
                <w:ilvl w:val="0"/>
                <w:numId w:val="6"/>
              </w:numPr>
              <w:rPr>
                <w:rFonts w:ascii="Architect" w:hAnsi="Architect"/>
                <w:sz w:val="32"/>
                <w:szCs w:val="32"/>
              </w:rPr>
            </w:pPr>
            <w:r w:rsidRPr="00FF5A74">
              <w:rPr>
                <w:rFonts w:ascii="Architect" w:hAnsi="Architect"/>
                <w:sz w:val="32"/>
                <w:szCs w:val="32"/>
              </w:rPr>
              <w:t xml:space="preserve">Bag of dry rice per small group </w:t>
            </w:r>
            <w:r>
              <w:rPr>
                <w:rFonts w:ascii="Architect" w:hAnsi="Architect"/>
                <w:sz w:val="32"/>
                <w:szCs w:val="32"/>
              </w:rPr>
              <w:t>.</w:t>
            </w:r>
            <w:r w:rsidRPr="00FF5A74">
              <w:rPr>
                <w:rFonts w:ascii="Architect" w:hAnsi="Architect"/>
                <w:sz w:val="32"/>
                <w:szCs w:val="32"/>
              </w:rPr>
              <w:t>Fill individual gallon Ziploc bags with enough rice for each group</w:t>
            </w:r>
            <w:r>
              <w:rPr>
                <w:rFonts w:ascii="Architect" w:hAnsi="Architect"/>
                <w:sz w:val="32"/>
                <w:szCs w:val="32"/>
              </w:rPr>
              <w:t>.</w:t>
            </w:r>
          </w:p>
          <w:p w:rsidR="00AF4F50" w:rsidRPr="00FF5A74" w:rsidRDefault="00AF4F50" w:rsidP="00B56E9E">
            <w:pPr>
              <w:pStyle w:val="ListParagraph"/>
              <w:numPr>
                <w:ilvl w:val="0"/>
                <w:numId w:val="6"/>
              </w:numPr>
              <w:rPr>
                <w:rFonts w:ascii="Architect" w:hAnsi="Architect"/>
                <w:sz w:val="32"/>
                <w:szCs w:val="32"/>
              </w:rPr>
            </w:pPr>
            <w:r w:rsidRPr="00FF5A74">
              <w:rPr>
                <w:rFonts w:ascii="Architect" w:hAnsi="Architect"/>
                <w:sz w:val="32"/>
                <w:szCs w:val="32"/>
              </w:rPr>
              <w:t>Handout of Sample Exercises</w:t>
            </w:r>
          </w:p>
          <w:p w:rsidR="00AF4F50" w:rsidRPr="00FF5A74" w:rsidRDefault="00AF4F50" w:rsidP="00B56E9E">
            <w:pPr>
              <w:pStyle w:val="ListParagraph"/>
              <w:numPr>
                <w:ilvl w:val="0"/>
                <w:numId w:val="6"/>
              </w:numPr>
              <w:rPr>
                <w:rFonts w:ascii="Architect" w:hAnsi="Architect"/>
                <w:sz w:val="32"/>
                <w:szCs w:val="32"/>
              </w:rPr>
            </w:pPr>
            <w:r w:rsidRPr="00FF5A74">
              <w:rPr>
                <w:rFonts w:ascii="Architect" w:hAnsi="Architect"/>
                <w:sz w:val="32"/>
                <w:szCs w:val="32"/>
              </w:rPr>
              <w:t>Math Notebooks</w:t>
            </w:r>
          </w:p>
          <w:p w:rsidR="00AF4F50" w:rsidRPr="00FF5A74" w:rsidRDefault="00AF4F50" w:rsidP="00BE7C26">
            <w:pPr>
              <w:pStyle w:val="ListParagraph"/>
              <w:numPr>
                <w:ilvl w:val="0"/>
                <w:numId w:val="6"/>
              </w:numPr>
              <w:rPr>
                <w:rFonts w:ascii="Architect" w:hAnsi="Architect"/>
                <w:sz w:val="32"/>
                <w:szCs w:val="32"/>
              </w:rPr>
            </w:pPr>
            <w:r w:rsidRPr="00FF5A74">
              <w:rPr>
                <w:rFonts w:ascii="Architect" w:hAnsi="Architect"/>
                <w:sz w:val="32"/>
                <w:szCs w:val="32"/>
              </w:rPr>
              <w:t xml:space="preserve">Paper and pencils </w:t>
            </w:r>
          </w:p>
          <w:p w:rsidR="00AF4F50" w:rsidRPr="00FF5A74" w:rsidRDefault="00AF4F50" w:rsidP="00BE7C26">
            <w:pPr>
              <w:pStyle w:val="ListParagraph"/>
              <w:numPr>
                <w:ilvl w:val="0"/>
                <w:numId w:val="6"/>
              </w:numPr>
              <w:rPr>
                <w:rFonts w:ascii="Architect" w:hAnsi="Architect"/>
                <w:sz w:val="32"/>
                <w:szCs w:val="32"/>
              </w:rPr>
            </w:pPr>
            <w:r w:rsidRPr="00FF5A74">
              <w:rPr>
                <w:rFonts w:ascii="Architect" w:hAnsi="Architect"/>
                <w:sz w:val="32"/>
                <w:szCs w:val="32"/>
              </w:rPr>
              <w:t xml:space="preserve">Butcher paper (for excess rice and easy clean-up in each group) </w:t>
            </w:r>
          </w:p>
          <w:p w:rsidR="00AF4F50" w:rsidRPr="00FF5A74" w:rsidRDefault="00AF4F50" w:rsidP="00BE7C26">
            <w:pPr>
              <w:rPr>
                <w:rFonts w:ascii="Architect" w:hAnsi="Architect"/>
                <w:b/>
                <w:sz w:val="32"/>
                <w:szCs w:val="32"/>
              </w:rPr>
            </w:pPr>
          </w:p>
        </w:tc>
      </w:tr>
      <w:tr w:rsidR="00AF4F50" w:rsidRPr="00FF5A74"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tcPr>
          <w:p w:rsidR="00AF4F50" w:rsidRDefault="00AF4F50" w:rsidP="00D63963">
            <w:pPr>
              <w:rPr>
                <w:rFonts w:ascii="Architect" w:hAnsi="Architect"/>
                <w:b/>
                <w:sz w:val="32"/>
                <w:szCs w:val="32"/>
              </w:rPr>
            </w:pPr>
          </w:p>
          <w:p w:rsidR="00AF4F50" w:rsidRDefault="00AF4F50" w:rsidP="00D63963">
            <w:pPr>
              <w:rPr>
                <w:rFonts w:ascii="Architect" w:hAnsi="Architect"/>
                <w:b/>
                <w:sz w:val="32"/>
                <w:szCs w:val="32"/>
              </w:rPr>
            </w:pPr>
          </w:p>
          <w:p w:rsidR="00AF4F50" w:rsidRDefault="00AF4F50" w:rsidP="00D63963">
            <w:pPr>
              <w:rPr>
                <w:rFonts w:ascii="Architect" w:hAnsi="Architect"/>
                <w:b/>
                <w:sz w:val="32"/>
                <w:szCs w:val="32"/>
              </w:rPr>
            </w:pPr>
          </w:p>
          <w:p w:rsidR="00AF4F50" w:rsidRDefault="00AF4F50" w:rsidP="00D63963">
            <w:pPr>
              <w:rPr>
                <w:rFonts w:ascii="Architect" w:hAnsi="Architect"/>
                <w:b/>
                <w:sz w:val="32"/>
                <w:szCs w:val="32"/>
              </w:rPr>
            </w:pPr>
          </w:p>
          <w:p w:rsidR="00AF4F50" w:rsidRPr="00FF5A74" w:rsidRDefault="00AF4F50" w:rsidP="00D63963">
            <w:pPr>
              <w:rPr>
                <w:rFonts w:ascii="Architect" w:hAnsi="Architect"/>
                <w:b/>
                <w:sz w:val="32"/>
                <w:szCs w:val="32"/>
              </w:rPr>
            </w:pPr>
            <w:r w:rsidRPr="00FF5A74">
              <w:rPr>
                <w:rFonts w:ascii="Architect" w:hAnsi="Architect"/>
                <w:b/>
                <w:sz w:val="32"/>
                <w:szCs w:val="32"/>
              </w:rPr>
              <w:t>Lesson Overview:</w:t>
            </w:r>
          </w:p>
          <w:p w:rsidR="00AF4F50" w:rsidRPr="00FF5A74" w:rsidRDefault="00AF4F50" w:rsidP="00D63963">
            <w:pPr>
              <w:rPr>
                <w:rFonts w:ascii="Architect" w:hAnsi="Architect"/>
                <w:sz w:val="32"/>
                <w:szCs w:val="32"/>
              </w:rPr>
            </w:pPr>
            <w:r w:rsidRPr="00FF5A74">
              <w:rPr>
                <w:rFonts w:ascii="Architect" w:hAnsi="Architect"/>
                <w:sz w:val="32"/>
                <w:szCs w:val="32"/>
              </w:rPr>
              <w:t>(Per teacher directions and grouping):</w:t>
            </w:r>
          </w:p>
          <w:p w:rsidR="00AF4F50" w:rsidRPr="00FF5A74" w:rsidRDefault="00AF4F50" w:rsidP="00770695">
            <w:pPr>
              <w:jc w:val="both"/>
              <w:rPr>
                <w:rFonts w:ascii="Architect" w:hAnsi="Architect"/>
                <w:sz w:val="32"/>
                <w:szCs w:val="32"/>
              </w:rPr>
            </w:pPr>
            <w:r w:rsidRPr="00FF5A74">
              <w:rPr>
                <w:rFonts w:ascii="Architect" w:hAnsi="Architect"/>
                <w:sz w:val="32"/>
                <w:szCs w:val="32"/>
              </w:rPr>
              <w:t xml:space="preserve">Students should begin this lesson by sorting the geometric solids into like (size/shape) categories (prisms, pyramids, cylinders, and cones). Brief discussion should occur as to when students encounter these type shapes in real-life settings (e.g., buildings, cereal boxes, coke cans). Also, students can brainstorm various objects which we see and/or use every day demonstrating the concept of volume. Groups should record their data and then focus on two major comparisons that will form the major parts of the Lesson: </w:t>
            </w:r>
          </w:p>
          <w:p w:rsidR="00AF4F50" w:rsidRPr="00FF5A74" w:rsidRDefault="00AF4F50" w:rsidP="00AA72BA">
            <w:pPr>
              <w:rPr>
                <w:rFonts w:ascii="Architect" w:hAnsi="Architect"/>
                <w:sz w:val="32"/>
                <w:szCs w:val="32"/>
              </w:rPr>
            </w:pPr>
          </w:p>
          <w:p w:rsidR="00AF4F50" w:rsidRPr="00FF5A74" w:rsidRDefault="00AF4F50" w:rsidP="00AA72BA">
            <w:pPr>
              <w:rPr>
                <w:rFonts w:ascii="Architect" w:hAnsi="Architect"/>
                <w:b/>
                <w:sz w:val="32"/>
                <w:szCs w:val="32"/>
              </w:rPr>
            </w:pPr>
            <w:r w:rsidRPr="00FF5A74">
              <w:rPr>
                <w:rFonts w:ascii="Architect" w:hAnsi="Architect"/>
                <w:b/>
                <w:sz w:val="32"/>
                <w:szCs w:val="32"/>
              </w:rPr>
              <w:t>PART 1: Compare the Prism and the Pyramid</w:t>
            </w:r>
          </w:p>
          <w:p w:rsidR="00AF4F50" w:rsidRPr="00FF5A74" w:rsidRDefault="00AF4F50" w:rsidP="005E62D8">
            <w:pPr>
              <w:pStyle w:val="ListParagraph"/>
              <w:numPr>
                <w:ilvl w:val="0"/>
                <w:numId w:val="2"/>
              </w:numPr>
              <w:rPr>
                <w:rFonts w:ascii="Architect" w:hAnsi="Architect"/>
                <w:sz w:val="32"/>
                <w:szCs w:val="32"/>
              </w:rPr>
            </w:pPr>
            <w:r w:rsidRPr="00FF5A74">
              <w:rPr>
                <w:rFonts w:ascii="Architect" w:hAnsi="Architect"/>
                <w:sz w:val="32"/>
                <w:szCs w:val="32"/>
              </w:rPr>
              <w:t>Have students select a prism and a pyramid which have the</w:t>
            </w:r>
            <w:r w:rsidRPr="00FF5A74">
              <w:rPr>
                <w:rFonts w:ascii="Architect" w:hAnsi="Architect"/>
                <w:b/>
                <w:sz w:val="32"/>
                <w:szCs w:val="32"/>
              </w:rPr>
              <w:t xml:space="preserve"> same size base and same height</w:t>
            </w:r>
            <w:r w:rsidRPr="00FF5A74">
              <w:rPr>
                <w:rFonts w:ascii="Architect" w:hAnsi="Architect"/>
                <w:sz w:val="32"/>
                <w:szCs w:val="32"/>
              </w:rPr>
              <w:t xml:space="preserve"> (This is a critical requirement for the two shapes; otherwise the students will be comparing “apples &amp; oranges” and the volume relationship between the two shapes will not be visible). </w:t>
            </w:r>
          </w:p>
          <w:p w:rsidR="00AF4F50" w:rsidRPr="00FF5A74" w:rsidRDefault="00AF4F50" w:rsidP="00AA72BA">
            <w:pPr>
              <w:pStyle w:val="ListParagraph"/>
              <w:numPr>
                <w:ilvl w:val="0"/>
                <w:numId w:val="2"/>
              </w:numPr>
              <w:rPr>
                <w:rFonts w:ascii="Architect" w:hAnsi="Architect"/>
                <w:sz w:val="32"/>
                <w:szCs w:val="32"/>
              </w:rPr>
            </w:pPr>
            <w:r w:rsidRPr="00FF5A74">
              <w:rPr>
                <w:rFonts w:ascii="Architect" w:hAnsi="Architect"/>
                <w:sz w:val="32"/>
                <w:szCs w:val="32"/>
              </w:rPr>
              <w:t xml:space="preserve">Present the question: </w:t>
            </w:r>
            <w:r w:rsidRPr="00FF5A74">
              <w:rPr>
                <w:rFonts w:ascii="Architect" w:hAnsi="Architect"/>
                <w:i/>
                <w:sz w:val="32"/>
                <w:szCs w:val="32"/>
              </w:rPr>
              <w:t>How many pyramid cups of rice are needed to fill a prism exactly?</w:t>
            </w:r>
            <w:r w:rsidRPr="00FF5A74">
              <w:rPr>
                <w:rFonts w:ascii="Architect" w:hAnsi="Architect"/>
                <w:sz w:val="32"/>
                <w:szCs w:val="32"/>
              </w:rPr>
              <w:t xml:space="preserve"> Have students pose various estimates. Briefly discuss. (Expect responses like 2, 2½, 3, …)</w:t>
            </w:r>
          </w:p>
          <w:p w:rsidR="00AF4F50" w:rsidRPr="00FF5A74" w:rsidRDefault="00AF4F50" w:rsidP="00AA72BA">
            <w:pPr>
              <w:pStyle w:val="ListParagraph"/>
              <w:numPr>
                <w:ilvl w:val="0"/>
                <w:numId w:val="2"/>
              </w:numPr>
              <w:rPr>
                <w:rFonts w:ascii="Architect" w:hAnsi="Architect"/>
                <w:i/>
                <w:sz w:val="32"/>
                <w:szCs w:val="32"/>
              </w:rPr>
            </w:pPr>
            <w:r w:rsidRPr="00FF5A74">
              <w:rPr>
                <w:rFonts w:ascii="Architect" w:hAnsi="Architect"/>
                <w:sz w:val="32"/>
                <w:szCs w:val="32"/>
              </w:rPr>
              <w:t xml:space="preserve">Demonstrate in front of the class the number of pyramids it takes to fill the prism. Be as exact as possible; fill the prism one pyramid cup at a time to the notched edge. It should take exactly 3 pyramid cups to fill the prism given the shapes have the </w:t>
            </w:r>
            <w:r w:rsidRPr="00FF5A74">
              <w:rPr>
                <w:rFonts w:ascii="Architect" w:hAnsi="Architect"/>
                <w:b/>
                <w:sz w:val="32"/>
                <w:szCs w:val="32"/>
              </w:rPr>
              <w:t>same size base and same height</w:t>
            </w:r>
            <w:r w:rsidRPr="00FF5A74">
              <w:rPr>
                <w:rFonts w:ascii="Architect" w:hAnsi="Architect"/>
                <w:sz w:val="32"/>
                <w:szCs w:val="32"/>
              </w:rPr>
              <w:t xml:space="preserve">. </w:t>
            </w:r>
          </w:p>
          <w:p w:rsidR="00AF4F50" w:rsidRPr="00FF5A74" w:rsidRDefault="00AF4F50" w:rsidP="00AA72BA">
            <w:pPr>
              <w:pStyle w:val="ListParagraph"/>
              <w:numPr>
                <w:ilvl w:val="0"/>
                <w:numId w:val="2"/>
              </w:numPr>
              <w:rPr>
                <w:rFonts w:ascii="Architect" w:hAnsi="Architect"/>
                <w:sz w:val="32"/>
                <w:szCs w:val="32"/>
              </w:rPr>
            </w:pPr>
            <w:r w:rsidRPr="00FF5A74">
              <w:rPr>
                <w:rFonts w:ascii="Architect" w:hAnsi="Architect"/>
                <w:sz w:val="32"/>
                <w:szCs w:val="32"/>
              </w:rPr>
              <w:t>Discuss with students the results. After all reach agreement, have them complete the sentence:</w:t>
            </w:r>
          </w:p>
          <w:p w:rsidR="00AF4F50" w:rsidRPr="00FF5A74" w:rsidRDefault="00AF4F50" w:rsidP="00902BDE">
            <w:pPr>
              <w:pStyle w:val="ListParagraph"/>
              <w:ind w:left="765"/>
              <w:rPr>
                <w:rFonts w:ascii="Architect" w:hAnsi="Architect"/>
                <w:sz w:val="32"/>
                <w:szCs w:val="32"/>
              </w:rPr>
            </w:pPr>
            <w:r w:rsidRPr="00FF5A74">
              <w:rPr>
                <w:rFonts w:ascii="Architect" w:hAnsi="Architect"/>
                <w:i/>
                <w:sz w:val="32"/>
                <w:szCs w:val="32"/>
              </w:rPr>
              <w:t>It takes ____ pyramid cups to fill the prism.</w:t>
            </w:r>
            <w:r w:rsidRPr="00FF5A74">
              <w:rPr>
                <w:rFonts w:ascii="Architect" w:hAnsi="Architect"/>
                <w:sz w:val="32"/>
                <w:szCs w:val="32"/>
              </w:rPr>
              <w:t xml:space="preserve"> Allow students to reflect on their estimations compared to the actual number, and record their data/conclusions.</w:t>
            </w:r>
          </w:p>
          <w:p w:rsidR="00AF4F50" w:rsidRPr="00FF5A74" w:rsidRDefault="00AF4F50" w:rsidP="00902BDE">
            <w:pPr>
              <w:pStyle w:val="ListParagraph"/>
              <w:ind w:left="765"/>
              <w:rPr>
                <w:rFonts w:ascii="Architect" w:hAnsi="Architect"/>
                <w:sz w:val="32"/>
                <w:szCs w:val="32"/>
              </w:rPr>
            </w:pPr>
          </w:p>
          <w:p w:rsidR="00AF4F50" w:rsidRPr="00FF5A74" w:rsidRDefault="00AF4F50" w:rsidP="00AA72BA">
            <w:pPr>
              <w:pStyle w:val="ListParagraph"/>
              <w:numPr>
                <w:ilvl w:val="0"/>
                <w:numId w:val="2"/>
              </w:numPr>
              <w:rPr>
                <w:rFonts w:ascii="Architect" w:hAnsi="Architect"/>
                <w:b/>
                <w:sz w:val="32"/>
                <w:szCs w:val="32"/>
              </w:rPr>
            </w:pPr>
            <w:r w:rsidRPr="00FF5A74">
              <w:rPr>
                <w:rFonts w:ascii="Architect" w:hAnsi="Architect"/>
                <w:sz w:val="32"/>
                <w:szCs w:val="32"/>
              </w:rPr>
              <w:t xml:space="preserve">Shift to discuss the volume of the prism, </w:t>
            </w:r>
            <w:r w:rsidRPr="00FF5A74">
              <w:rPr>
                <w:rFonts w:ascii="Architect" w:hAnsi="Architect"/>
                <w:b/>
                <w:sz w:val="32"/>
                <w:szCs w:val="32"/>
              </w:rPr>
              <w:t>V=</w:t>
            </w:r>
            <w:r w:rsidRPr="00FF5A74">
              <w:rPr>
                <w:rFonts w:ascii="Architect" w:hAnsi="Architect"/>
                <w:b/>
                <w:i/>
                <w:sz w:val="32"/>
                <w:szCs w:val="32"/>
              </w:rPr>
              <w:t>Bh</w:t>
            </w:r>
            <w:r w:rsidRPr="00FF5A74">
              <w:rPr>
                <w:rFonts w:ascii="Architect" w:hAnsi="Architect"/>
                <w:sz w:val="32"/>
                <w:szCs w:val="32"/>
              </w:rPr>
              <w:t xml:space="preserve">, where </w:t>
            </w:r>
            <w:r w:rsidRPr="00FF5A74">
              <w:rPr>
                <w:rFonts w:ascii="Architect" w:hAnsi="Architect"/>
                <w:b/>
                <w:i/>
                <w:sz w:val="32"/>
                <w:szCs w:val="32"/>
              </w:rPr>
              <w:t>B</w:t>
            </w:r>
            <w:r w:rsidRPr="00FF5A74">
              <w:rPr>
                <w:rFonts w:ascii="Architect" w:hAnsi="Architect"/>
                <w:b/>
                <w:sz w:val="32"/>
                <w:szCs w:val="32"/>
              </w:rPr>
              <w:t xml:space="preserve"> = Area of the Base</w:t>
            </w:r>
            <w:r w:rsidRPr="00FF5A74">
              <w:rPr>
                <w:rFonts w:ascii="Architect" w:hAnsi="Architect"/>
                <w:sz w:val="32"/>
                <w:szCs w:val="32"/>
              </w:rPr>
              <w:t xml:space="preserve"> (either one of the parallel faces) and </w:t>
            </w:r>
            <w:r w:rsidRPr="00FF5A74">
              <w:rPr>
                <w:rFonts w:ascii="Architect" w:hAnsi="Architect"/>
                <w:b/>
                <w:i/>
                <w:sz w:val="32"/>
                <w:szCs w:val="32"/>
              </w:rPr>
              <w:t xml:space="preserve">h </w:t>
            </w:r>
            <w:r w:rsidRPr="00FF5A74">
              <w:rPr>
                <w:rFonts w:ascii="Architect" w:hAnsi="Architect"/>
                <w:b/>
                <w:sz w:val="32"/>
                <w:szCs w:val="32"/>
              </w:rPr>
              <w:t xml:space="preserve">= height </w:t>
            </w:r>
            <w:r w:rsidRPr="00FF5A74">
              <w:rPr>
                <w:rFonts w:ascii="Architect" w:hAnsi="Architect"/>
                <w:sz w:val="32"/>
                <w:szCs w:val="32"/>
              </w:rPr>
              <w:t>(distance between the two bases). Note: some textbooks might state this volume formula as</w:t>
            </w:r>
          </w:p>
          <w:p w:rsidR="00AF4F50" w:rsidRPr="00FF5A74" w:rsidRDefault="00AF4F50" w:rsidP="00902BDE">
            <w:pPr>
              <w:pStyle w:val="ListParagraph"/>
              <w:ind w:left="765"/>
              <w:rPr>
                <w:rFonts w:ascii="Architect" w:hAnsi="Architect"/>
                <w:b/>
                <w:sz w:val="32"/>
                <w:szCs w:val="32"/>
              </w:rPr>
            </w:pPr>
            <w:r w:rsidRPr="00FF5A74">
              <w:rPr>
                <w:rFonts w:ascii="Architect" w:hAnsi="Architect"/>
                <w:b/>
                <w:sz w:val="32"/>
                <w:szCs w:val="32"/>
              </w:rPr>
              <w:t xml:space="preserve">V= </w:t>
            </w:r>
            <w:r w:rsidRPr="00FF5A74">
              <w:rPr>
                <w:rFonts w:ascii="Architect" w:hAnsi="Architect"/>
                <w:b/>
                <w:i/>
                <w:sz w:val="32"/>
                <w:szCs w:val="32"/>
              </w:rPr>
              <w:t>lwh</w:t>
            </w:r>
            <w:r w:rsidRPr="00FF5A74">
              <w:rPr>
                <w:rFonts w:ascii="Architect" w:hAnsi="Architect"/>
                <w:sz w:val="32"/>
                <w:szCs w:val="32"/>
              </w:rPr>
              <w:t xml:space="preserve">. If so, recognize that </w:t>
            </w:r>
            <w:r w:rsidRPr="00FF5A74">
              <w:rPr>
                <w:rFonts w:ascii="Architect" w:hAnsi="Architect"/>
                <w:b/>
                <w:i/>
                <w:sz w:val="32"/>
                <w:szCs w:val="32"/>
              </w:rPr>
              <w:t>B</w:t>
            </w:r>
            <w:r w:rsidRPr="00FF5A74">
              <w:rPr>
                <w:rFonts w:ascii="Architect" w:hAnsi="Architect"/>
                <w:b/>
                <w:sz w:val="32"/>
                <w:szCs w:val="32"/>
              </w:rPr>
              <w:t>=</w:t>
            </w:r>
            <w:r w:rsidRPr="00FF5A74">
              <w:rPr>
                <w:rFonts w:ascii="Architect" w:hAnsi="Architect"/>
                <w:b/>
                <w:i/>
                <w:sz w:val="32"/>
                <w:szCs w:val="32"/>
              </w:rPr>
              <w:t>lw</w:t>
            </w:r>
            <w:r w:rsidRPr="00FF5A74">
              <w:rPr>
                <w:rFonts w:ascii="Architect" w:hAnsi="Architect"/>
                <w:sz w:val="32"/>
                <w:szCs w:val="32"/>
              </w:rPr>
              <w:t>.</w:t>
            </w:r>
          </w:p>
          <w:p w:rsidR="00AF4F50" w:rsidRPr="00FF5A74" w:rsidRDefault="00AF4F50" w:rsidP="00D50407">
            <w:pPr>
              <w:pStyle w:val="ListParagraph"/>
              <w:ind w:left="765"/>
              <w:rPr>
                <w:rFonts w:ascii="Architect" w:hAnsi="Architect"/>
                <w:sz w:val="32"/>
                <w:szCs w:val="32"/>
              </w:rPr>
            </w:pPr>
            <w:r w:rsidRPr="00FF5A74">
              <w:rPr>
                <w:rFonts w:ascii="Architect" w:hAnsi="Architect"/>
                <w:sz w:val="32"/>
                <w:szCs w:val="32"/>
              </w:rPr>
              <w:t>(Demonstrating the volume of the prism can be done in a variety of ways. Consider this example: use multi-link cubes and stack layers on top of each other creating a prism. See that volume is determined by multiplying the area of each layer (</w:t>
            </w:r>
            <w:r w:rsidRPr="00FF5A74">
              <w:rPr>
                <w:rFonts w:ascii="Architect" w:hAnsi="Architect"/>
                <w:b/>
                <w:i/>
                <w:sz w:val="32"/>
                <w:szCs w:val="32"/>
              </w:rPr>
              <w:t>lw</w:t>
            </w:r>
            <w:r w:rsidRPr="00FF5A74">
              <w:rPr>
                <w:rFonts w:ascii="Architect" w:hAnsi="Architect"/>
                <w:sz w:val="32"/>
                <w:szCs w:val="32"/>
              </w:rPr>
              <w:t>) by the number of layers in the stack (</w:t>
            </w:r>
            <w:r w:rsidRPr="00FF5A74">
              <w:rPr>
                <w:rFonts w:ascii="Architect" w:hAnsi="Architect"/>
                <w:b/>
                <w:i/>
                <w:sz w:val="32"/>
                <w:szCs w:val="32"/>
              </w:rPr>
              <w:t>h</w:t>
            </w:r>
            <w:r w:rsidRPr="00FF5A74">
              <w:rPr>
                <w:rFonts w:ascii="Architect" w:hAnsi="Architect"/>
                <w:sz w:val="32"/>
                <w:szCs w:val="32"/>
              </w:rPr>
              <w:t>).)</w:t>
            </w:r>
          </w:p>
          <w:p w:rsidR="00AF4F50" w:rsidRPr="00FF5A74" w:rsidRDefault="00AF4F50" w:rsidP="00D63963">
            <w:pPr>
              <w:pStyle w:val="ListParagraph"/>
              <w:numPr>
                <w:ilvl w:val="0"/>
                <w:numId w:val="2"/>
              </w:numPr>
              <w:rPr>
                <w:rFonts w:ascii="Architect" w:hAnsi="Architect"/>
                <w:sz w:val="32"/>
                <w:szCs w:val="32"/>
              </w:rPr>
            </w:pPr>
            <w:r w:rsidRPr="00FF5A74">
              <w:rPr>
                <w:rFonts w:ascii="Architect" w:hAnsi="Architect"/>
                <w:sz w:val="32"/>
                <w:szCs w:val="32"/>
              </w:rPr>
              <w:t xml:space="preserve">Given the previous rice-filling demonstration, have students determine the volume of the pyramid, </w:t>
            </w:r>
            <w:r w:rsidRPr="00FF5A74">
              <w:rPr>
                <w:rFonts w:ascii="Architect" w:hAnsi="Architect"/>
                <w:b/>
                <w:sz w:val="32"/>
                <w:szCs w:val="32"/>
              </w:rPr>
              <w:t>V=</w:t>
            </w:r>
            <w:r w:rsidRPr="00FF5A74">
              <w:rPr>
                <w:rFonts w:ascii="Architect" w:hAnsi="Architect"/>
                <w:b/>
                <w:sz w:val="32"/>
                <w:szCs w:val="32"/>
              </w:rPr>
              <w:fldChar w:fldCharType="begin"/>
            </w:r>
            <w:r w:rsidRPr="00FF5A74">
              <w:rPr>
                <w:rFonts w:ascii="Architect" w:hAnsi="Architect"/>
                <w:b/>
                <w:sz w:val="32"/>
                <w:szCs w:val="32"/>
              </w:rPr>
              <w:instrText xml:space="preserve"> QUOTE </w:instrText>
            </w:r>
            <w:r w:rsidRPr="00FF5A74">
              <w:rPr>
                <w:rFonts w:ascii="Architect" w:hAnsi="Architect"/>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23.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05CC6&quot;/&gt;&lt;wsp:rsid wsp:val=&quot;0001347B&quot;/&gt;&lt;wsp:rsid wsp:val=&quot;00040E28&quot;/&gt;&lt;wsp:rsid wsp:val=&quot;00064C75&quot;/&gt;&lt;wsp:rsid wsp:val=&quot;00086BD8&quot;/&gt;&lt;wsp:rsid wsp:val=&quot;000917E0&quot;/&gt;&lt;wsp:rsid wsp:val=&quot;000A6D21&quot;/&gt;&lt;wsp:rsid wsp:val=&quot;000C4D92&quot;/&gt;&lt;wsp:rsid wsp:val=&quot;000D2639&quot;/&gt;&lt;wsp:rsid wsp:val=&quot;001024DA&quot;/&gt;&lt;wsp:rsid wsp:val=&quot;00157EA9&quot;/&gt;&lt;wsp:rsid wsp:val=&quot;0016697C&quot;/&gt;&lt;wsp:rsid wsp:val=&quot;001B2E5B&quot;/&gt;&lt;wsp:rsid wsp:val=&quot;001C57DB&quot;/&gt;&lt;wsp:rsid wsp:val=&quot;001D7AD0&quot;/&gt;&lt;wsp:rsid wsp:val=&quot;001E7BCD&quot;/&gt;&lt;wsp:rsid wsp:val=&quot;00205575&quot;/&gt;&lt;wsp:rsid wsp:val=&quot;00231C31&quot;/&gt;&lt;wsp:rsid wsp:val=&quot;00234B9B&quot;/&gt;&lt;wsp:rsid wsp:val=&quot;00240B18&quot;/&gt;&lt;wsp:rsid wsp:val=&quot;002807E5&quot;/&gt;&lt;wsp:rsid wsp:val=&quot;00283534&quot;/&gt;&lt;wsp:rsid wsp:val=&quot;002B0BAD&quot;/&gt;&lt;wsp:rsid wsp:val=&quot;002C7AFB&quot;/&gt;&lt;wsp:rsid wsp:val=&quot;002D6D2D&quot;/&gt;&lt;wsp:rsid wsp:val=&quot;003F579F&quot;/&gt;&lt;wsp:rsid wsp:val=&quot;003F7D21&quot;/&gt;&lt;wsp:rsid wsp:val=&quot;0041556D&quot;/&gt;&lt;wsp:rsid wsp:val=&quot;004465D4&quot;/&gt;&lt;wsp:rsid wsp:val=&quot;004D49DF&quot;/&gt;&lt;wsp:rsid wsp:val=&quot;00510BD7&quot;/&gt;&lt;wsp:rsid wsp:val=&quot;0055146E&quot;/&gt;&lt;wsp:rsid wsp:val=&quot;005A3190&quot;/&gt;&lt;wsp:rsid wsp:val=&quot;005A6815&quot;/&gt;&lt;wsp:rsid wsp:val=&quot;005B07C8&quot;/&gt;&lt;wsp:rsid wsp:val=&quot;005C258F&quot;/&gt;&lt;wsp:rsid wsp:val=&quot;005E51EE&quot;/&gt;&lt;wsp:rsid wsp:val=&quot;005E62D8&quot;/&gt;&lt;wsp:rsid wsp:val=&quot;005F3759&quot;/&gt;&lt;wsp:rsid wsp:val=&quot;005F5AF1&quot;/&gt;&lt;wsp:rsid wsp:val=&quot;005F6D50&quot;/&gt;&lt;wsp:rsid wsp:val=&quot;00623BC0&quot;/&gt;&lt;wsp:rsid wsp:val=&quot;00627A84&quot;/&gt;&lt;wsp:rsid wsp:val=&quot;006677DE&quot;/&gt;&lt;wsp:rsid wsp:val=&quot;00674A81&quot;/&gt;&lt;wsp:rsid wsp:val=&quot;006C355A&quot;/&gt;&lt;wsp:rsid wsp:val=&quot;006D4A84&quot;/&gt;&lt;wsp:rsid wsp:val=&quot;006D5062&quot;/&gt;&lt;wsp:rsid wsp:val=&quot;00747E55&quot;/&gt;&lt;wsp:rsid wsp:val=&quot;0076694E&quot;/&gt;&lt;wsp:rsid wsp:val=&quot;00770695&quot;/&gt;&lt;wsp:rsid wsp:val=&quot;00777137&quot;/&gt;&lt;wsp:rsid wsp:val=&quot;007A2A57&quot;/&gt;&lt;wsp:rsid wsp:val=&quot;007A4490&quot;/&gt;&lt;wsp:rsid wsp:val=&quot;00813315&quot;/&gt;&lt;wsp:rsid wsp:val=&quot;0082130F&quot;/&gt;&lt;wsp:rsid wsp:val=&quot;00823337&quot;/&gt;&lt;wsp:rsid wsp:val=&quot;00836CA0&quot;/&gt;&lt;wsp:rsid wsp:val=&quot;00866CFD&quot;/&gt;&lt;wsp:rsid wsp:val=&quot;00871AA5&quot;/&gt;&lt;wsp:rsid wsp:val=&quot;00877484&quot;/&gt;&lt;wsp:rsid wsp:val=&quot;008833A0&quot;/&gt;&lt;wsp:rsid wsp:val=&quot;008E4426&quot;/&gt;&lt;wsp:rsid wsp:val=&quot;008F48C1&quot;/&gt;&lt;wsp:rsid wsp:val=&quot;00902BDE&quot;/&gt;&lt;wsp:rsid wsp:val=&quot;0090647F&quot;/&gt;&lt;wsp:rsid wsp:val=&quot;00926966&quot;/&gt;&lt;wsp:rsid wsp:val=&quot;009363E3&quot;/&gt;&lt;wsp:rsid wsp:val=&quot;00987A71&quot;/&gt;&lt;wsp:rsid wsp:val=&quot;009919D3&quot;/&gt;&lt;wsp:rsid wsp:val=&quot;009D4772&quot;/&gt;&lt;wsp:rsid wsp:val=&quot;00A130BB&quot;/&gt;&lt;wsp:rsid wsp:val=&quot;00A461C9&quot;/&gt;&lt;wsp:rsid wsp:val=&quot;00A473D6&quot;/&gt;&lt;wsp:rsid wsp:val=&quot;00A62783&quot;/&gt;&lt;wsp:rsid wsp:val=&quot;00A76CC8&quot;/&gt;&lt;wsp:rsid wsp:val=&quot;00A956F7&quot;/&gt;&lt;wsp:rsid wsp:val=&quot;00AA72BA&quot;/&gt;&lt;wsp:rsid wsp:val=&quot;00AC41D1&quot;/&gt;&lt;wsp:rsid wsp:val=&quot;00AC7E85&quot;/&gt;&lt;wsp:rsid wsp:val=&quot;00B01128&quot;/&gt;&lt;wsp:rsid wsp:val=&quot;00B12919&quot;/&gt;&lt;wsp:rsid wsp:val=&quot;00B21A16&quot;/&gt;&lt;wsp:rsid wsp:val=&quot;00B4148F&quot;/&gt;&lt;wsp:rsid wsp:val=&quot;00B428C5&quot;/&gt;&lt;wsp:rsid wsp:val=&quot;00B56E9E&quot;/&gt;&lt;wsp:rsid wsp:val=&quot;00B844F6&quot;/&gt;&lt;wsp:rsid wsp:val=&quot;00B91DC4&quot;/&gt;&lt;wsp:rsid wsp:val=&quot;00B95F3A&quot;/&gt;&lt;wsp:rsid wsp:val=&quot;00BB100B&quot;/&gt;&lt;wsp:rsid wsp:val=&quot;00BB208E&quot;/&gt;&lt;wsp:rsid wsp:val=&quot;00BE7C26&quot;/&gt;&lt;wsp:rsid wsp:val=&quot;00C5209E&quot;/&gt;&lt;wsp:rsid wsp:val=&quot;00C558AB&quot;/&gt;&lt;wsp:rsid wsp:val=&quot;00C85166&quot;/&gt;&lt;wsp:rsid wsp:val=&quot;00CA1091&quot;/&gt;&lt;wsp:rsid wsp:val=&quot;00CB5C20&quot;/&gt;&lt;wsp:rsid wsp:val=&quot;00CD67C7&quot;/&gt;&lt;wsp:rsid wsp:val=&quot;00CF77E6&quot;/&gt;&lt;wsp:rsid wsp:val=&quot;00D24C32&quot;/&gt;&lt;wsp:rsid wsp:val=&quot;00D422B8&quot;/&gt;&lt;wsp:rsid wsp:val=&quot;00D50407&quot;/&gt;&lt;wsp:rsid wsp:val=&quot;00D5187B&quot;/&gt;&lt;wsp:rsid wsp:val=&quot;00D5360F&quot;/&gt;&lt;wsp:rsid wsp:val=&quot;00D6054C&quot;/&gt;&lt;wsp:rsid wsp:val=&quot;00D63963&quot;/&gt;&lt;wsp:rsid wsp:val=&quot;00DA0D6D&quot;/&gt;&lt;wsp:rsid wsp:val=&quot;00DB5B5A&quot;/&gt;&lt;wsp:rsid wsp:val=&quot;00DD48DE&quot;/&gt;&lt;wsp:rsid wsp:val=&quot;00DF3C87&quot;/&gt;&lt;wsp:rsid wsp:val=&quot;00DF55FD&quot;/&gt;&lt;wsp:rsid wsp:val=&quot;00E12F20&quot;/&gt;&lt;wsp:rsid wsp:val=&quot;00E141A7&quot;/&gt;&lt;wsp:rsid wsp:val=&quot;00E405A3&quot;/&gt;&lt;wsp:rsid wsp:val=&quot;00E53979&quot;/&gt;&lt;wsp:rsid wsp:val=&quot;00E76662&quot;/&gt;&lt;wsp:rsid wsp:val=&quot;00E82116&quot;/&gt;&lt;wsp:rsid wsp:val=&quot;00ED32EE&quot;/&gt;&lt;wsp:rsid wsp:val=&quot;00EF727D&quot;/&gt;&lt;wsp:rsid wsp:val=&quot;00F1443B&quot;/&gt;&lt;wsp:rsid wsp:val=&quot;00F147B4&quot;/&gt;&lt;wsp:rsid wsp:val=&quot;00F37763&quot;/&gt;&lt;wsp:rsid wsp:val=&quot;00F60784&quot;/&gt;&lt;wsp:rsid wsp:val=&quot;00F75893&quot;/&gt;&lt;wsp:rsid wsp:val=&quot;00FD47EE&quot;/&gt;&lt;/wsp:rsids&gt;&lt;/w:docPr&gt;&lt;w:body&gt;&lt;w:p wsp:rsidR=&quot;00000000&quot; wsp:rsidRDefault=&quot;00E12F20&quot;&gt;&lt;m:oMathPara&gt;&lt;m:oMath&gt;&lt;m:f&gt;&lt;m:fPr&gt;&lt;m:ctrlPr&gt;&lt;w:rPr&gt;&lt;w:rFonts w:ascii=&quot;Cambria Math&quot; w:h-ansi=&quot;Cambria Math&quot;/&gt;&lt;wx:font wx:val=&quot;Cambria Math&quot;/&gt;&lt;w:b/&gt;&lt;w:i/&gt;&lt;/w:rPr&gt;&lt;/m:ctrlPr&gt;&lt;/m:fPr&gt;&lt;m:num&gt;&lt;m:r&gt;&lt;m:rPr&gt;&lt;m:sty m:val=&quot;bi&quot;/&gt;&lt;/m:rPr&gt;&lt;w:rPr&gt;&lt;w:rFonts w:ascii=&quot;Cambria Math&quot; w:h-ansi=&quot;Cambria Math&quot;/&gt;&lt;wx:font wx:val=&quot;Cambria Math&quot;/&gt;&lt;w:b/&gt;&lt;w:i/&gt;&lt;/w:rPr&gt;&lt;m:t&gt;1&lt;/m:t&gt;&lt;/m:r&gt;&lt;/m:num&gt;&lt;m:den&gt;&lt;m:r&gt;&lt;m:rPr&gt;&lt;m:sty m:val=&quot;bi&quot;/&gt;&lt;/m:rPr&gt;&lt;w:rPr&gt;&lt;w:rFonts w:ascii=&quot;Cambria Math&quot; w:h-ansi=&quot;Cambria Math&quot;/&gt;&lt;wx:font wx:val=&quot;Cambria Math&quot;/&gt;&lt;w:b/&gt;&lt;w:i/&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 o:title="" chromakey="white"/>
                </v:shape>
              </w:pict>
            </w:r>
            <w:r w:rsidRPr="00FF5A74">
              <w:rPr>
                <w:rFonts w:ascii="Architect" w:hAnsi="Architect"/>
                <w:b/>
                <w:sz w:val="32"/>
                <w:szCs w:val="32"/>
              </w:rPr>
              <w:instrText xml:space="preserve"> </w:instrText>
            </w:r>
            <w:r w:rsidRPr="00FF5A74">
              <w:rPr>
                <w:rFonts w:ascii="Architect" w:hAnsi="Architect"/>
                <w:b/>
                <w:sz w:val="32"/>
                <w:szCs w:val="32"/>
              </w:rPr>
              <w:fldChar w:fldCharType="separate"/>
            </w:r>
            <w:r w:rsidRPr="00FF5A74">
              <w:rPr>
                <w:rFonts w:ascii="Architect" w:hAnsi="Architect"/>
                <w:sz w:val="32"/>
                <w:szCs w:val="32"/>
              </w:rPr>
              <w:pict>
                <v:shape id="_x0000_i1026" type="#_x0000_t75" style="width:8.25pt;height:23.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05CC6&quot;/&gt;&lt;wsp:rsid wsp:val=&quot;0001347B&quot;/&gt;&lt;wsp:rsid wsp:val=&quot;00040E28&quot;/&gt;&lt;wsp:rsid wsp:val=&quot;00064C75&quot;/&gt;&lt;wsp:rsid wsp:val=&quot;00086BD8&quot;/&gt;&lt;wsp:rsid wsp:val=&quot;000917E0&quot;/&gt;&lt;wsp:rsid wsp:val=&quot;000A6D21&quot;/&gt;&lt;wsp:rsid wsp:val=&quot;000C4D92&quot;/&gt;&lt;wsp:rsid wsp:val=&quot;000D2639&quot;/&gt;&lt;wsp:rsid wsp:val=&quot;001024DA&quot;/&gt;&lt;wsp:rsid wsp:val=&quot;00157EA9&quot;/&gt;&lt;wsp:rsid wsp:val=&quot;0016697C&quot;/&gt;&lt;wsp:rsid wsp:val=&quot;001B2E5B&quot;/&gt;&lt;wsp:rsid wsp:val=&quot;001C57DB&quot;/&gt;&lt;wsp:rsid wsp:val=&quot;001D7AD0&quot;/&gt;&lt;wsp:rsid wsp:val=&quot;001E7BCD&quot;/&gt;&lt;wsp:rsid wsp:val=&quot;00205575&quot;/&gt;&lt;wsp:rsid wsp:val=&quot;00231C31&quot;/&gt;&lt;wsp:rsid wsp:val=&quot;00234B9B&quot;/&gt;&lt;wsp:rsid wsp:val=&quot;00240B18&quot;/&gt;&lt;wsp:rsid wsp:val=&quot;002807E5&quot;/&gt;&lt;wsp:rsid wsp:val=&quot;00283534&quot;/&gt;&lt;wsp:rsid wsp:val=&quot;002B0BAD&quot;/&gt;&lt;wsp:rsid wsp:val=&quot;002C7AFB&quot;/&gt;&lt;wsp:rsid wsp:val=&quot;002D6D2D&quot;/&gt;&lt;wsp:rsid wsp:val=&quot;003F579F&quot;/&gt;&lt;wsp:rsid wsp:val=&quot;003F7D21&quot;/&gt;&lt;wsp:rsid wsp:val=&quot;0041556D&quot;/&gt;&lt;wsp:rsid wsp:val=&quot;004465D4&quot;/&gt;&lt;wsp:rsid wsp:val=&quot;004D49DF&quot;/&gt;&lt;wsp:rsid wsp:val=&quot;00510BD7&quot;/&gt;&lt;wsp:rsid wsp:val=&quot;0055146E&quot;/&gt;&lt;wsp:rsid wsp:val=&quot;005A3190&quot;/&gt;&lt;wsp:rsid wsp:val=&quot;005A6815&quot;/&gt;&lt;wsp:rsid wsp:val=&quot;005B07C8&quot;/&gt;&lt;wsp:rsid wsp:val=&quot;005C258F&quot;/&gt;&lt;wsp:rsid wsp:val=&quot;005E51EE&quot;/&gt;&lt;wsp:rsid wsp:val=&quot;005E62D8&quot;/&gt;&lt;wsp:rsid wsp:val=&quot;005F3759&quot;/&gt;&lt;wsp:rsid wsp:val=&quot;005F5AF1&quot;/&gt;&lt;wsp:rsid wsp:val=&quot;005F6D50&quot;/&gt;&lt;wsp:rsid wsp:val=&quot;00623BC0&quot;/&gt;&lt;wsp:rsid wsp:val=&quot;00627A84&quot;/&gt;&lt;wsp:rsid wsp:val=&quot;006677DE&quot;/&gt;&lt;wsp:rsid wsp:val=&quot;00674A81&quot;/&gt;&lt;wsp:rsid wsp:val=&quot;006C355A&quot;/&gt;&lt;wsp:rsid wsp:val=&quot;006D4A84&quot;/&gt;&lt;wsp:rsid wsp:val=&quot;006D5062&quot;/&gt;&lt;wsp:rsid wsp:val=&quot;00747E55&quot;/&gt;&lt;wsp:rsid wsp:val=&quot;0076694E&quot;/&gt;&lt;wsp:rsid wsp:val=&quot;00770695&quot;/&gt;&lt;wsp:rsid wsp:val=&quot;00777137&quot;/&gt;&lt;wsp:rsid wsp:val=&quot;007A2A57&quot;/&gt;&lt;wsp:rsid wsp:val=&quot;007A4490&quot;/&gt;&lt;wsp:rsid wsp:val=&quot;00813315&quot;/&gt;&lt;wsp:rsid wsp:val=&quot;0082130F&quot;/&gt;&lt;wsp:rsid wsp:val=&quot;00823337&quot;/&gt;&lt;wsp:rsid wsp:val=&quot;00836CA0&quot;/&gt;&lt;wsp:rsid wsp:val=&quot;00866CFD&quot;/&gt;&lt;wsp:rsid wsp:val=&quot;00871AA5&quot;/&gt;&lt;wsp:rsid wsp:val=&quot;00877484&quot;/&gt;&lt;wsp:rsid wsp:val=&quot;008833A0&quot;/&gt;&lt;wsp:rsid wsp:val=&quot;008E4426&quot;/&gt;&lt;wsp:rsid wsp:val=&quot;008F48C1&quot;/&gt;&lt;wsp:rsid wsp:val=&quot;00902BDE&quot;/&gt;&lt;wsp:rsid wsp:val=&quot;0090647F&quot;/&gt;&lt;wsp:rsid wsp:val=&quot;00926966&quot;/&gt;&lt;wsp:rsid wsp:val=&quot;009363E3&quot;/&gt;&lt;wsp:rsid wsp:val=&quot;00987A71&quot;/&gt;&lt;wsp:rsid wsp:val=&quot;009919D3&quot;/&gt;&lt;wsp:rsid wsp:val=&quot;009D4772&quot;/&gt;&lt;wsp:rsid wsp:val=&quot;00A130BB&quot;/&gt;&lt;wsp:rsid wsp:val=&quot;00A461C9&quot;/&gt;&lt;wsp:rsid wsp:val=&quot;00A473D6&quot;/&gt;&lt;wsp:rsid wsp:val=&quot;00A62783&quot;/&gt;&lt;wsp:rsid wsp:val=&quot;00A76CC8&quot;/&gt;&lt;wsp:rsid wsp:val=&quot;00A956F7&quot;/&gt;&lt;wsp:rsid wsp:val=&quot;00AA72BA&quot;/&gt;&lt;wsp:rsid wsp:val=&quot;00AC41D1&quot;/&gt;&lt;wsp:rsid wsp:val=&quot;00AC7E85&quot;/&gt;&lt;wsp:rsid wsp:val=&quot;00B01128&quot;/&gt;&lt;wsp:rsid wsp:val=&quot;00B12919&quot;/&gt;&lt;wsp:rsid wsp:val=&quot;00B21A16&quot;/&gt;&lt;wsp:rsid wsp:val=&quot;00B4148F&quot;/&gt;&lt;wsp:rsid wsp:val=&quot;00B428C5&quot;/&gt;&lt;wsp:rsid wsp:val=&quot;00B56E9E&quot;/&gt;&lt;wsp:rsid wsp:val=&quot;00B844F6&quot;/&gt;&lt;wsp:rsid wsp:val=&quot;00B91DC4&quot;/&gt;&lt;wsp:rsid wsp:val=&quot;00B95F3A&quot;/&gt;&lt;wsp:rsid wsp:val=&quot;00BB100B&quot;/&gt;&lt;wsp:rsid wsp:val=&quot;00BB208E&quot;/&gt;&lt;wsp:rsid wsp:val=&quot;00BE7C26&quot;/&gt;&lt;wsp:rsid wsp:val=&quot;00C5209E&quot;/&gt;&lt;wsp:rsid wsp:val=&quot;00C558AB&quot;/&gt;&lt;wsp:rsid wsp:val=&quot;00C85166&quot;/&gt;&lt;wsp:rsid wsp:val=&quot;00CA1091&quot;/&gt;&lt;wsp:rsid wsp:val=&quot;00CB5C20&quot;/&gt;&lt;wsp:rsid wsp:val=&quot;00CD67C7&quot;/&gt;&lt;wsp:rsid wsp:val=&quot;00CF77E6&quot;/&gt;&lt;wsp:rsid wsp:val=&quot;00D24C32&quot;/&gt;&lt;wsp:rsid wsp:val=&quot;00D422B8&quot;/&gt;&lt;wsp:rsid wsp:val=&quot;00D50407&quot;/&gt;&lt;wsp:rsid wsp:val=&quot;00D5187B&quot;/&gt;&lt;wsp:rsid wsp:val=&quot;00D5360F&quot;/&gt;&lt;wsp:rsid wsp:val=&quot;00D6054C&quot;/&gt;&lt;wsp:rsid wsp:val=&quot;00D63963&quot;/&gt;&lt;wsp:rsid wsp:val=&quot;00DA0D6D&quot;/&gt;&lt;wsp:rsid wsp:val=&quot;00DB5B5A&quot;/&gt;&lt;wsp:rsid wsp:val=&quot;00DD48DE&quot;/&gt;&lt;wsp:rsid wsp:val=&quot;00DF3C87&quot;/&gt;&lt;wsp:rsid wsp:val=&quot;00DF55FD&quot;/&gt;&lt;wsp:rsid wsp:val=&quot;00E12F20&quot;/&gt;&lt;wsp:rsid wsp:val=&quot;00E141A7&quot;/&gt;&lt;wsp:rsid wsp:val=&quot;00E405A3&quot;/&gt;&lt;wsp:rsid wsp:val=&quot;00E53979&quot;/&gt;&lt;wsp:rsid wsp:val=&quot;00E76662&quot;/&gt;&lt;wsp:rsid wsp:val=&quot;00E82116&quot;/&gt;&lt;wsp:rsid wsp:val=&quot;00ED32EE&quot;/&gt;&lt;wsp:rsid wsp:val=&quot;00EF727D&quot;/&gt;&lt;wsp:rsid wsp:val=&quot;00F1443B&quot;/&gt;&lt;wsp:rsid wsp:val=&quot;00F147B4&quot;/&gt;&lt;wsp:rsid wsp:val=&quot;00F37763&quot;/&gt;&lt;wsp:rsid wsp:val=&quot;00F60784&quot;/&gt;&lt;wsp:rsid wsp:val=&quot;00F75893&quot;/&gt;&lt;wsp:rsid wsp:val=&quot;00FD47EE&quot;/&gt;&lt;/wsp:rsids&gt;&lt;/w:docPr&gt;&lt;w:body&gt;&lt;w:p wsp:rsidR=&quot;00000000&quot; wsp:rsidRDefault=&quot;00E12F20&quot;&gt;&lt;m:oMathPara&gt;&lt;m:oMath&gt;&lt;m:f&gt;&lt;m:fPr&gt;&lt;m:ctrlPr&gt;&lt;w:rPr&gt;&lt;w:rFonts w:ascii=&quot;Cambria Math&quot; w:h-ansi=&quot;Cambria Math&quot;/&gt;&lt;wx:font wx:val=&quot;Cambria Math&quot;/&gt;&lt;w:b/&gt;&lt;w:i/&gt;&lt;/w:rPr&gt;&lt;/m:ctrlPr&gt;&lt;/m:fPr&gt;&lt;m:num&gt;&lt;m:r&gt;&lt;m:rPr&gt;&lt;m:sty m:val=&quot;bi&quot;/&gt;&lt;/m:rPr&gt;&lt;w:rPr&gt;&lt;w:rFonts w:ascii=&quot;Cambria Math&quot; w:h-ansi=&quot;Cambria Math&quot;/&gt;&lt;wx:font wx:val=&quot;Cambria Math&quot;/&gt;&lt;w:b/&gt;&lt;w:i/&gt;&lt;/w:rPr&gt;&lt;m:t&gt;1&lt;/m:t&gt;&lt;/m:r&gt;&lt;/m:num&gt;&lt;m:den&gt;&lt;m:r&gt;&lt;m:rPr&gt;&lt;m:sty m:val=&quot;bi&quot;/&gt;&lt;/m:rPr&gt;&lt;w:rPr&gt;&lt;w:rFonts w:ascii=&quot;Cambria Math&quot; w:h-ansi=&quot;Cambria Math&quot;/&gt;&lt;wx:font wx:val=&quot;Cambria Math&quot;/&gt;&lt;w:b/&gt;&lt;w:i/&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 o:title="" chromakey="white"/>
                </v:shape>
              </w:pict>
            </w:r>
            <w:r w:rsidRPr="00FF5A74">
              <w:rPr>
                <w:rFonts w:ascii="Architect" w:hAnsi="Architect"/>
                <w:b/>
                <w:sz w:val="32"/>
                <w:szCs w:val="32"/>
              </w:rPr>
              <w:fldChar w:fldCharType="end"/>
            </w:r>
            <w:r w:rsidRPr="00FF5A74">
              <w:rPr>
                <w:rFonts w:ascii="Architect" w:hAnsi="Architect"/>
                <w:b/>
                <w:i/>
                <w:sz w:val="32"/>
                <w:szCs w:val="32"/>
              </w:rPr>
              <w:t>Bh</w:t>
            </w:r>
            <w:r w:rsidRPr="00FF5A74">
              <w:rPr>
                <w:rFonts w:ascii="Architect" w:hAnsi="Architect"/>
                <w:b/>
                <w:sz w:val="32"/>
                <w:szCs w:val="32"/>
              </w:rPr>
              <w:t>.</w:t>
            </w:r>
            <w:r w:rsidRPr="00FF5A74">
              <w:rPr>
                <w:rFonts w:ascii="Architect" w:hAnsi="Architect"/>
                <w:sz w:val="32"/>
                <w:szCs w:val="32"/>
              </w:rPr>
              <w:t xml:space="preserve"> </w:t>
            </w:r>
          </w:p>
          <w:p w:rsidR="00AF4F50" w:rsidRPr="00FF5A74" w:rsidRDefault="00AF4F50" w:rsidP="00E141A7">
            <w:pPr>
              <w:pStyle w:val="ListParagraph"/>
              <w:ind w:left="765"/>
              <w:rPr>
                <w:rFonts w:ascii="Architect" w:hAnsi="Architect"/>
                <w:sz w:val="32"/>
                <w:szCs w:val="32"/>
              </w:rPr>
            </w:pPr>
            <w:r w:rsidRPr="00FF5A74">
              <w:rPr>
                <w:rFonts w:ascii="Architect" w:hAnsi="Architect"/>
                <w:sz w:val="32"/>
                <w:szCs w:val="32"/>
              </w:rPr>
              <w:t>That is, because it took 3 pyramids cups to completely fill the prism, the volume of the pyramid is then one-third that of the prism – again, given that the two shapes share the same size base and same height.</w:t>
            </w:r>
          </w:p>
          <w:p w:rsidR="00AF4F50" w:rsidRPr="00FF5A74" w:rsidRDefault="00AF4F50" w:rsidP="00E141A7">
            <w:pPr>
              <w:pStyle w:val="ListParagraph"/>
              <w:ind w:left="765"/>
              <w:rPr>
                <w:rFonts w:ascii="Architect" w:hAnsi="Architect"/>
                <w:sz w:val="32"/>
                <w:szCs w:val="32"/>
              </w:rPr>
            </w:pPr>
          </w:p>
          <w:p w:rsidR="00AF4F50" w:rsidRPr="00FF5A74" w:rsidRDefault="00AF4F50" w:rsidP="001024DA">
            <w:pPr>
              <w:pStyle w:val="ListParagraph"/>
              <w:numPr>
                <w:ilvl w:val="0"/>
                <w:numId w:val="10"/>
              </w:numPr>
              <w:ind w:left="735"/>
              <w:rPr>
                <w:rFonts w:ascii="Architect" w:hAnsi="Architect"/>
                <w:b/>
                <w:sz w:val="32"/>
                <w:szCs w:val="32"/>
              </w:rPr>
            </w:pPr>
            <w:r w:rsidRPr="00FF5A74">
              <w:rPr>
                <w:rFonts w:ascii="Architect" w:hAnsi="Architect"/>
                <w:b/>
                <w:sz w:val="32"/>
                <w:szCs w:val="32"/>
              </w:rPr>
              <w:t>See Sample Practice Exercises:</w:t>
            </w:r>
          </w:p>
          <w:p w:rsidR="00AF4F50" w:rsidRPr="00FF5A74" w:rsidRDefault="00AF4F50" w:rsidP="00E141A7">
            <w:pPr>
              <w:pStyle w:val="ListParagraph"/>
              <w:ind w:left="735"/>
              <w:rPr>
                <w:rFonts w:ascii="Architect" w:hAnsi="Architect"/>
                <w:b/>
                <w:sz w:val="32"/>
                <w:szCs w:val="32"/>
                <w:highlight w:val="yellow"/>
              </w:rPr>
            </w:pPr>
          </w:p>
          <w:p w:rsidR="00AF4F50" w:rsidRPr="00FF5A74" w:rsidRDefault="00AF4F50" w:rsidP="00AA72BA">
            <w:pPr>
              <w:pStyle w:val="ListParagraph"/>
              <w:numPr>
                <w:ilvl w:val="0"/>
                <w:numId w:val="2"/>
              </w:numPr>
              <w:rPr>
                <w:rFonts w:ascii="Architect" w:hAnsi="Architect"/>
                <w:sz w:val="32"/>
                <w:szCs w:val="32"/>
              </w:rPr>
            </w:pPr>
            <w:r w:rsidRPr="00FF5A74">
              <w:rPr>
                <w:rFonts w:ascii="Architect" w:hAnsi="Architect"/>
                <w:sz w:val="32"/>
                <w:szCs w:val="32"/>
              </w:rPr>
              <w:t>Debrief with students what they learned by having them write a brief summary on the board using results from the demonstration and their group work. Encourage students to use appropriate vocabulary. Add new vocabulary and formulas to a word wall.</w:t>
            </w:r>
          </w:p>
          <w:p w:rsidR="00AF4F50" w:rsidRPr="00FF5A74" w:rsidRDefault="00AF4F50" w:rsidP="00B91DC4">
            <w:pPr>
              <w:pStyle w:val="ListParagraph"/>
              <w:ind w:left="765"/>
              <w:rPr>
                <w:rFonts w:ascii="Architect" w:hAnsi="Architect"/>
                <w:sz w:val="32"/>
                <w:szCs w:val="32"/>
              </w:rPr>
            </w:pPr>
          </w:p>
          <w:p w:rsidR="00AF4F50" w:rsidRPr="00FF5A74" w:rsidRDefault="00AF4F50" w:rsidP="00AA72BA">
            <w:pPr>
              <w:rPr>
                <w:rFonts w:ascii="Architect" w:hAnsi="Architect"/>
                <w:b/>
                <w:sz w:val="32"/>
                <w:szCs w:val="32"/>
              </w:rPr>
            </w:pPr>
            <w:r w:rsidRPr="00FF5A74">
              <w:rPr>
                <w:rFonts w:ascii="Architect" w:hAnsi="Architect"/>
                <w:b/>
                <w:sz w:val="32"/>
                <w:szCs w:val="32"/>
              </w:rPr>
              <w:t xml:space="preserve">PART 2: Repeat PART 1 above comparing the Cylinder and the Cone  </w:t>
            </w:r>
          </w:p>
          <w:p w:rsidR="00AF4F50" w:rsidRPr="00FF5A74" w:rsidRDefault="00AF4F50" w:rsidP="00283534">
            <w:pPr>
              <w:pStyle w:val="ListParagraph"/>
              <w:numPr>
                <w:ilvl w:val="0"/>
                <w:numId w:val="2"/>
              </w:numPr>
              <w:rPr>
                <w:rFonts w:ascii="Architect" w:hAnsi="Architect"/>
                <w:sz w:val="32"/>
                <w:szCs w:val="32"/>
              </w:rPr>
            </w:pPr>
            <w:r w:rsidRPr="00FF5A74">
              <w:rPr>
                <w:rFonts w:ascii="Architect" w:hAnsi="Architect"/>
                <w:sz w:val="32"/>
                <w:szCs w:val="32"/>
              </w:rPr>
              <w:t>Have students select a cylinder and a cone which have the</w:t>
            </w:r>
            <w:r w:rsidRPr="00FF5A74">
              <w:rPr>
                <w:rFonts w:ascii="Architect" w:hAnsi="Architect"/>
                <w:b/>
                <w:sz w:val="32"/>
                <w:szCs w:val="32"/>
              </w:rPr>
              <w:t xml:space="preserve"> same size base and same height</w:t>
            </w:r>
            <w:r w:rsidRPr="00FF5A74">
              <w:rPr>
                <w:rFonts w:ascii="Architect" w:hAnsi="Architect"/>
                <w:sz w:val="32"/>
                <w:szCs w:val="32"/>
              </w:rPr>
              <w:t xml:space="preserve"> (For the same reasons as above, this is a critical requirement for the two shapes.) </w:t>
            </w:r>
          </w:p>
          <w:p w:rsidR="00AF4F50" w:rsidRPr="00FF5A74" w:rsidRDefault="00AF4F50" w:rsidP="00283534">
            <w:pPr>
              <w:pStyle w:val="ListParagraph"/>
              <w:numPr>
                <w:ilvl w:val="0"/>
                <w:numId w:val="2"/>
              </w:numPr>
              <w:rPr>
                <w:rFonts w:ascii="Architect" w:hAnsi="Architect"/>
                <w:sz w:val="32"/>
                <w:szCs w:val="32"/>
              </w:rPr>
            </w:pPr>
            <w:r w:rsidRPr="00FF5A74">
              <w:rPr>
                <w:rFonts w:ascii="Architect" w:hAnsi="Architect"/>
                <w:sz w:val="32"/>
                <w:szCs w:val="32"/>
              </w:rPr>
              <w:t xml:space="preserve">Present the question: </w:t>
            </w:r>
            <w:r w:rsidRPr="00FF5A74">
              <w:rPr>
                <w:rFonts w:ascii="Architect" w:hAnsi="Architect"/>
                <w:i/>
                <w:sz w:val="32"/>
                <w:szCs w:val="32"/>
              </w:rPr>
              <w:t>How many cones of rice are needed to fill a cylinder exactly?</w:t>
            </w:r>
            <w:r w:rsidRPr="00FF5A74">
              <w:rPr>
                <w:rFonts w:ascii="Architect" w:hAnsi="Architect"/>
                <w:sz w:val="32"/>
                <w:szCs w:val="32"/>
              </w:rPr>
              <w:t xml:space="preserve"> Have students pose various estimates. Briefly discuss. (Expect responses like 2, 2½, 3, …)</w:t>
            </w:r>
          </w:p>
          <w:p w:rsidR="00AF4F50" w:rsidRPr="00FF5A74" w:rsidRDefault="00AF4F50" w:rsidP="00283534">
            <w:pPr>
              <w:pStyle w:val="ListParagraph"/>
              <w:numPr>
                <w:ilvl w:val="0"/>
                <w:numId w:val="2"/>
              </w:numPr>
              <w:rPr>
                <w:rFonts w:ascii="Architect" w:hAnsi="Architect"/>
                <w:sz w:val="32"/>
                <w:szCs w:val="32"/>
              </w:rPr>
            </w:pPr>
            <w:r w:rsidRPr="00FF5A74">
              <w:rPr>
                <w:rFonts w:ascii="Architect" w:hAnsi="Architect"/>
                <w:sz w:val="32"/>
                <w:szCs w:val="32"/>
              </w:rPr>
              <w:t xml:space="preserve">Demonstrate in front of the class the number of cones it takes to fill the cylinder. Be as exact as possible; fill the cylinder one cone at a time to the notched edge. It should take exactly 3 cones to fill the cylinder. </w:t>
            </w:r>
          </w:p>
          <w:p w:rsidR="00AF4F50" w:rsidRPr="00FF5A74" w:rsidRDefault="00AF4F50" w:rsidP="00283534">
            <w:pPr>
              <w:pStyle w:val="ListParagraph"/>
              <w:numPr>
                <w:ilvl w:val="0"/>
                <w:numId w:val="2"/>
              </w:numPr>
              <w:rPr>
                <w:rFonts w:ascii="Architect" w:hAnsi="Architect"/>
                <w:sz w:val="32"/>
                <w:szCs w:val="32"/>
              </w:rPr>
            </w:pPr>
            <w:r w:rsidRPr="00FF5A74">
              <w:rPr>
                <w:rFonts w:ascii="Architect" w:hAnsi="Architect"/>
                <w:sz w:val="32"/>
                <w:szCs w:val="32"/>
              </w:rPr>
              <w:t>Discuss with students the results. After all reach agreement, have them complete the sentence:</w:t>
            </w:r>
          </w:p>
          <w:p w:rsidR="00AF4F50" w:rsidRPr="00FF5A74" w:rsidRDefault="00AF4F50" w:rsidP="00283534">
            <w:pPr>
              <w:pStyle w:val="ListParagraph"/>
              <w:ind w:left="765"/>
              <w:rPr>
                <w:rFonts w:ascii="Architect" w:hAnsi="Architect"/>
                <w:sz w:val="32"/>
                <w:szCs w:val="32"/>
              </w:rPr>
            </w:pPr>
            <w:r w:rsidRPr="00FF5A74">
              <w:rPr>
                <w:rFonts w:ascii="Architect" w:hAnsi="Architect"/>
                <w:i/>
                <w:sz w:val="32"/>
                <w:szCs w:val="32"/>
              </w:rPr>
              <w:t>It takes ____ cones to fill the cylinder.</w:t>
            </w:r>
            <w:r w:rsidRPr="00FF5A74">
              <w:rPr>
                <w:rFonts w:ascii="Architect" w:hAnsi="Architect"/>
                <w:sz w:val="32"/>
                <w:szCs w:val="32"/>
              </w:rPr>
              <w:t xml:space="preserve"> Allow students to reflect on their estimations compared to the actual number, and record their data/conclusions.</w:t>
            </w:r>
          </w:p>
          <w:p w:rsidR="00AF4F50" w:rsidRPr="00FF5A74" w:rsidRDefault="00AF4F50" w:rsidP="00283534">
            <w:pPr>
              <w:pStyle w:val="ListParagraph"/>
              <w:ind w:left="765"/>
              <w:rPr>
                <w:rFonts w:ascii="Architect" w:hAnsi="Architect"/>
                <w:sz w:val="32"/>
                <w:szCs w:val="32"/>
              </w:rPr>
            </w:pPr>
          </w:p>
          <w:p w:rsidR="00AF4F50" w:rsidRPr="00FF5A74" w:rsidRDefault="00AF4F50" w:rsidP="00283534">
            <w:pPr>
              <w:pStyle w:val="ListParagraph"/>
              <w:numPr>
                <w:ilvl w:val="0"/>
                <w:numId w:val="2"/>
              </w:numPr>
              <w:rPr>
                <w:rFonts w:ascii="Architect" w:hAnsi="Architect"/>
                <w:b/>
                <w:sz w:val="32"/>
                <w:szCs w:val="32"/>
              </w:rPr>
            </w:pPr>
            <w:r w:rsidRPr="00FF5A74">
              <w:rPr>
                <w:rFonts w:ascii="Architect" w:hAnsi="Architect"/>
                <w:sz w:val="32"/>
                <w:szCs w:val="32"/>
              </w:rPr>
              <w:t xml:space="preserve">Shift to discuss the volume of the cylinder, </w:t>
            </w:r>
            <w:r w:rsidRPr="00FF5A74">
              <w:rPr>
                <w:rFonts w:ascii="Architect" w:hAnsi="Architect"/>
                <w:b/>
                <w:sz w:val="32"/>
                <w:szCs w:val="32"/>
              </w:rPr>
              <w:t>V</w:t>
            </w:r>
            <w:r w:rsidRPr="00FF5A74">
              <w:rPr>
                <w:rFonts w:ascii="Architect" w:hAnsi="Architect"/>
                <w:b/>
                <w:i/>
                <w:sz w:val="32"/>
                <w:szCs w:val="32"/>
              </w:rPr>
              <w:t>=</w:t>
            </w:r>
            <w:r w:rsidRPr="00FF5A74">
              <w:rPr>
                <w:rFonts w:ascii="Architect" w:hAnsi="Architect"/>
                <w:b/>
                <w:sz w:val="32"/>
                <w:szCs w:val="32"/>
              </w:rPr>
              <w:sym w:font="Symbol" w:char="F070"/>
            </w:r>
            <w:r w:rsidRPr="00FF5A74">
              <w:rPr>
                <w:rFonts w:ascii="Architect" w:hAnsi="Architect"/>
                <w:b/>
                <w:i/>
                <w:sz w:val="32"/>
                <w:szCs w:val="32"/>
              </w:rPr>
              <w:t>r</w:t>
            </w:r>
            <w:r w:rsidRPr="00FF5A74">
              <w:rPr>
                <w:rFonts w:ascii="Architect" w:hAnsi="Architect"/>
                <w:b/>
                <w:i/>
                <w:sz w:val="32"/>
                <w:szCs w:val="32"/>
                <w:vertAlign w:val="superscript"/>
              </w:rPr>
              <w:t>2</w:t>
            </w:r>
            <w:r w:rsidRPr="00FF5A74">
              <w:rPr>
                <w:rFonts w:ascii="Architect" w:hAnsi="Architect"/>
                <w:b/>
                <w:i/>
                <w:sz w:val="32"/>
                <w:szCs w:val="32"/>
              </w:rPr>
              <w:t>h</w:t>
            </w:r>
            <w:r w:rsidRPr="00FF5A74">
              <w:rPr>
                <w:rFonts w:ascii="Architect" w:hAnsi="Architect"/>
                <w:sz w:val="32"/>
                <w:szCs w:val="32"/>
              </w:rPr>
              <w:t xml:space="preserve">, where </w:t>
            </w:r>
            <w:r w:rsidRPr="00FF5A74">
              <w:rPr>
                <w:rFonts w:ascii="Architect" w:hAnsi="Architect"/>
                <w:b/>
                <w:sz w:val="32"/>
                <w:szCs w:val="32"/>
              </w:rPr>
              <w:sym w:font="Symbol" w:char="F070"/>
            </w:r>
            <w:r w:rsidRPr="00FF5A74">
              <w:rPr>
                <w:rFonts w:ascii="Architect" w:hAnsi="Architect"/>
                <w:b/>
                <w:i/>
                <w:sz w:val="32"/>
                <w:szCs w:val="32"/>
              </w:rPr>
              <w:t>r</w:t>
            </w:r>
            <w:r w:rsidRPr="00FF5A74">
              <w:rPr>
                <w:rFonts w:ascii="Architect" w:hAnsi="Architect"/>
                <w:b/>
                <w:i/>
                <w:sz w:val="32"/>
                <w:szCs w:val="32"/>
                <w:vertAlign w:val="superscript"/>
              </w:rPr>
              <w:t>2</w:t>
            </w:r>
            <w:r w:rsidRPr="00FF5A74">
              <w:rPr>
                <w:rFonts w:ascii="Architect" w:hAnsi="Architect"/>
                <w:b/>
                <w:sz w:val="32"/>
                <w:szCs w:val="32"/>
              </w:rPr>
              <w:t xml:space="preserve"> = Area of the Circular Base</w:t>
            </w:r>
            <w:r w:rsidRPr="00FF5A74">
              <w:rPr>
                <w:rFonts w:ascii="Architect" w:hAnsi="Architect"/>
                <w:sz w:val="32"/>
                <w:szCs w:val="32"/>
              </w:rPr>
              <w:t xml:space="preserve"> (either one of the circular faces) and </w:t>
            </w:r>
            <w:r w:rsidRPr="00FF5A74">
              <w:rPr>
                <w:rFonts w:ascii="Architect" w:hAnsi="Architect"/>
                <w:b/>
                <w:i/>
                <w:sz w:val="32"/>
                <w:szCs w:val="32"/>
              </w:rPr>
              <w:t xml:space="preserve">h </w:t>
            </w:r>
            <w:r w:rsidRPr="00FF5A74">
              <w:rPr>
                <w:rFonts w:ascii="Architect" w:hAnsi="Architect"/>
                <w:b/>
                <w:sz w:val="32"/>
                <w:szCs w:val="32"/>
              </w:rPr>
              <w:t xml:space="preserve">= height </w:t>
            </w:r>
            <w:r w:rsidRPr="00FF5A74">
              <w:rPr>
                <w:rFonts w:ascii="Architect" w:hAnsi="Architect"/>
                <w:sz w:val="32"/>
                <w:szCs w:val="32"/>
              </w:rPr>
              <w:t xml:space="preserve">(distance between the two bases). Note: some textbooks might refer to a cylinder as a “circular prism” and thus might state this volume formula more generally as </w:t>
            </w:r>
            <w:r w:rsidRPr="00FF5A74">
              <w:rPr>
                <w:rFonts w:ascii="Architect" w:hAnsi="Architect"/>
                <w:b/>
                <w:sz w:val="32"/>
                <w:szCs w:val="32"/>
              </w:rPr>
              <w:t xml:space="preserve">V= </w:t>
            </w:r>
            <w:r w:rsidRPr="00FF5A74">
              <w:rPr>
                <w:rFonts w:ascii="Architect" w:hAnsi="Architect"/>
                <w:b/>
                <w:i/>
                <w:sz w:val="32"/>
                <w:szCs w:val="32"/>
              </w:rPr>
              <w:t>Bh,</w:t>
            </w:r>
            <w:r w:rsidRPr="00FF5A74">
              <w:rPr>
                <w:rFonts w:ascii="Architect" w:hAnsi="Architect"/>
                <w:sz w:val="32"/>
                <w:szCs w:val="32"/>
              </w:rPr>
              <w:t xml:space="preserve"> like that in PART 1 above. If so, recognize that </w:t>
            </w:r>
            <w:r w:rsidRPr="00FF5A74">
              <w:rPr>
                <w:rFonts w:ascii="Architect" w:hAnsi="Architect"/>
                <w:b/>
                <w:i/>
                <w:sz w:val="32"/>
                <w:szCs w:val="32"/>
              </w:rPr>
              <w:t>B</w:t>
            </w:r>
            <w:r w:rsidRPr="00FF5A74">
              <w:rPr>
                <w:rFonts w:ascii="Architect" w:hAnsi="Architect"/>
                <w:b/>
                <w:sz w:val="32"/>
                <w:szCs w:val="32"/>
              </w:rPr>
              <w:t>=</w:t>
            </w:r>
            <w:r w:rsidRPr="00FF5A74">
              <w:rPr>
                <w:rFonts w:ascii="Architect" w:hAnsi="Architect"/>
                <w:b/>
                <w:sz w:val="32"/>
                <w:szCs w:val="32"/>
              </w:rPr>
              <w:sym w:font="Symbol" w:char="F070"/>
            </w:r>
            <w:r w:rsidRPr="00FF5A74">
              <w:rPr>
                <w:rFonts w:ascii="Architect" w:hAnsi="Architect"/>
                <w:b/>
                <w:i/>
                <w:sz w:val="32"/>
                <w:szCs w:val="32"/>
              </w:rPr>
              <w:t>r</w:t>
            </w:r>
            <w:r w:rsidRPr="00FF5A74">
              <w:rPr>
                <w:rFonts w:ascii="Architect" w:hAnsi="Architect"/>
                <w:b/>
                <w:i/>
                <w:sz w:val="32"/>
                <w:szCs w:val="32"/>
                <w:vertAlign w:val="superscript"/>
              </w:rPr>
              <w:t>2</w:t>
            </w:r>
            <w:r w:rsidRPr="00FF5A74">
              <w:rPr>
                <w:rFonts w:ascii="Architect" w:hAnsi="Architect"/>
                <w:sz w:val="32"/>
                <w:szCs w:val="32"/>
              </w:rPr>
              <w:t xml:space="preserve"> and therefore the general formula is correct as well.</w:t>
            </w:r>
          </w:p>
          <w:p w:rsidR="00AF4F50" w:rsidRPr="00FF5A74" w:rsidRDefault="00AF4F50" w:rsidP="00283534">
            <w:pPr>
              <w:pStyle w:val="ListParagraph"/>
              <w:ind w:left="765"/>
              <w:rPr>
                <w:rFonts w:ascii="Architect" w:hAnsi="Architect"/>
                <w:sz w:val="32"/>
                <w:szCs w:val="32"/>
              </w:rPr>
            </w:pPr>
            <w:r w:rsidRPr="00FF5A74">
              <w:rPr>
                <w:rFonts w:ascii="Architect" w:hAnsi="Architect"/>
                <w:sz w:val="32"/>
                <w:szCs w:val="32"/>
              </w:rPr>
              <w:t>(Demonstrating the volume of the cylinder can be done in a variety of ways. Consider this example: a set of eight circular cup-holders are stacked creating a cylinder model. See that volume is determined by multiplying the area of each cup-holder (</w:t>
            </w:r>
            <w:r w:rsidRPr="00FF5A74">
              <w:rPr>
                <w:rFonts w:ascii="Architect" w:hAnsi="Architect"/>
                <w:b/>
                <w:sz w:val="32"/>
                <w:szCs w:val="32"/>
              </w:rPr>
              <w:sym w:font="Symbol" w:char="F070"/>
            </w:r>
            <w:r w:rsidRPr="00FF5A74">
              <w:rPr>
                <w:rFonts w:ascii="Architect" w:hAnsi="Architect"/>
                <w:b/>
                <w:i/>
                <w:sz w:val="32"/>
                <w:szCs w:val="32"/>
              </w:rPr>
              <w:t>r</w:t>
            </w:r>
            <w:r w:rsidRPr="00FF5A74">
              <w:rPr>
                <w:rFonts w:ascii="Architect" w:hAnsi="Architect"/>
                <w:b/>
                <w:i/>
                <w:sz w:val="32"/>
                <w:szCs w:val="32"/>
                <w:vertAlign w:val="superscript"/>
              </w:rPr>
              <w:t>2</w:t>
            </w:r>
            <w:r w:rsidRPr="00FF5A74">
              <w:rPr>
                <w:rFonts w:ascii="Architect" w:hAnsi="Architect"/>
                <w:sz w:val="32"/>
                <w:szCs w:val="32"/>
              </w:rPr>
              <w:t>) by the number of layers in the stack (</w:t>
            </w:r>
            <w:r w:rsidRPr="00FF5A74">
              <w:rPr>
                <w:rFonts w:ascii="Architect" w:hAnsi="Architect"/>
                <w:b/>
                <w:i/>
                <w:sz w:val="32"/>
                <w:szCs w:val="32"/>
              </w:rPr>
              <w:t>h</w:t>
            </w:r>
            <w:r w:rsidRPr="00FF5A74">
              <w:rPr>
                <w:rFonts w:ascii="Architect" w:hAnsi="Architect"/>
                <w:sz w:val="32"/>
                <w:szCs w:val="32"/>
              </w:rPr>
              <w:t>) in this case, 8.)</w:t>
            </w:r>
          </w:p>
          <w:p w:rsidR="00AF4F50" w:rsidRPr="00FF5A74" w:rsidRDefault="00AF4F50" w:rsidP="00283534">
            <w:pPr>
              <w:pStyle w:val="ListParagraph"/>
              <w:ind w:left="765"/>
              <w:rPr>
                <w:rFonts w:ascii="Architect" w:hAnsi="Architect"/>
                <w:sz w:val="32"/>
                <w:szCs w:val="32"/>
              </w:rPr>
            </w:pPr>
          </w:p>
          <w:p w:rsidR="00AF4F50" w:rsidRPr="00FF5A74" w:rsidRDefault="00AF4F50" w:rsidP="00283534">
            <w:pPr>
              <w:pStyle w:val="ListParagraph"/>
              <w:ind w:left="765"/>
              <w:rPr>
                <w:rFonts w:ascii="Architect" w:hAnsi="Architect"/>
                <w:sz w:val="32"/>
                <w:szCs w:val="32"/>
              </w:rPr>
            </w:pPr>
          </w:p>
          <w:p w:rsidR="00AF4F50" w:rsidRPr="00FF5A74" w:rsidRDefault="00AF4F50" w:rsidP="00283534">
            <w:pPr>
              <w:pStyle w:val="ListParagraph"/>
              <w:numPr>
                <w:ilvl w:val="0"/>
                <w:numId w:val="2"/>
              </w:numPr>
              <w:rPr>
                <w:rFonts w:ascii="Architect" w:hAnsi="Architect"/>
                <w:sz w:val="32"/>
                <w:szCs w:val="32"/>
              </w:rPr>
            </w:pPr>
            <w:r w:rsidRPr="00FF5A74">
              <w:rPr>
                <w:rFonts w:ascii="Architect" w:hAnsi="Architect"/>
                <w:sz w:val="32"/>
                <w:szCs w:val="32"/>
              </w:rPr>
              <w:t xml:space="preserve">Given the previous rice-filling demonstration, have students determine the volume of the cone, </w:t>
            </w:r>
            <w:r w:rsidRPr="00FF5A74">
              <w:rPr>
                <w:rFonts w:ascii="Architect" w:hAnsi="Architect"/>
                <w:b/>
                <w:sz w:val="32"/>
                <w:szCs w:val="32"/>
              </w:rPr>
              <w:t>V =</w:t>
            </w:r>
            <w:r w:rsidRPr="00FF5A74">
              <w:rPr>
                <w:rFonts w:ascii="Architect" w:hAnsi="Architect"/>
                <w:b/>
                <w:sz w:val="32"/>
                <w:szCs w:val="32"/>
              </w:rPr>
              <w:fldChar w:fldCharType="begin"/>
            </w:r>
            <w:r w:rsidRPr="00FF5A74">
              <w:rPr>
                <w:rFonts w:ascii="Architect" w:hAnsi="Architect"/>
                <w:b/>
                <w:sz w:val="32"/>
                <w:szCs w:val="32"/>
              </w:rPr>
              <w:instrText xml:space="preserve"> QUOTE </w:instrText>
            </w:r>
            <w:r w:rsidRPr="00FF5A74">
              <w:rPr>
                <w:rFonts w:ascii="Architect" w:hAnsi="Architect"/>
                <w:sz w:val="32"/>
                <w:szCs w:val="32"/>
              </w:rPr>
              <w:pict>
                <v:shape id="_x0000_i1027" type="#_x0000_t75" style="width:11.25pt;height:23.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05CC6&quot;/&gt;&lt;wsp:rsid wsp:val=&quot;0001347B&quot;/&gt;&lt;wsp:rsid wsp:val=&quot;000400D8&quot;/&gt;&lt;wsp:rsid wsp:val=&quot;00040E28&quot;/&gt;&lt;wsp:rsid wsp:val=&quot;00064C75&quot;/&gt;&lt;wsp:rsid wsp:val=&quot;00086BD8&quot;/&gt;&lt;wsp:rsid wsp:val=&quot;000917E0&quot;/&gt;&lt;wsp:rsid wsp:val=&quot;000A6D21&quot;/&gt;&lt;wsp:rsid wsp:val=&quot;000C4D92&quot;/&gt;&lt;wsp:rsid wsp:val=&quot;000D2639&quot;/&gt;&lt;wsp:rsid wsp:val=&quot;001024DA&quot;/&gt;&lt;wsp:rsid wsp:val=&quot;00157EA9&quot;/&gt;&lt;wsp:rsid wsp:val=&quot;0016697C&quot;/&gt;&lt;wsp:rsid wsp:val=&quot;001B2E5B&quot;/&gt;&lt;wsp:rsid wsp:val=&quot;001C57DB&quot;/&gt;&lt;wsp:rsid wsp:val=&quot;001D7AD0&quot;/&gt;&lt;wsp:rsid wsp:val=&quot;001E7BCD&quot;/&gt;&lt;wsp:rsid wsp:val=&quot;00205575&quot;/&gt;&lt;wsp:rsid wsp:val=&quot;00231C31&quot;/&gt;&lt;wsp:rsid wsp:val=&quot;00234B9B&quot;/&gt;&lt;wsp:rsid wsp:val=&quot;00240B18&quot;/&gt;&lt;wsp:rsid wsp:val=&quot;002807E5&quot;/&gt;&lt;wsp:rsid wsp:val=&quot;00283534&quot;/&gt;&lt;wsp:rsid wsp:val=&quot;002B0BAD&quot;/&gt;&lt;wsp:rsid wsp:val=&quot;002C7AFB&quot;/&gt;&lt;wsp:rsid wsp:val=&quot;002D6D2D&quot;/&gt;&lt;wsp:rsid wsp:val=&quot;003F579F&quot;/&gt;&lt;wsp:rsid wsp:val=&quot;003F7D21&quot;/&gt;&lt;wsp:rsid wsp:val=&quot;0041556D&quot;/&gt;&lt;wsp:rsid wsp:val=&quot;004465D4&quot;/&gt;&lt;wsp:rsid wsp:val=&quot;004D49DF&quot;/&gt;&lt;wsp:rsid wsp:val=&quot;00510BD7&quot;/&gt;&lt;wsp:rsid wsp:val=&quot;0055146E&quot;/&gt;&lt;wsp:rsid wsp:val=&quot;005A3190&quot;/&gt;&lt;wsp:rsid wsp:val=&quot;005A6815&quot;/&gt;&lt;wsp:rsid wsp:val=&quot;005B07C8&quot;/&gt;&lt;wsp:rsid wsp:val=&quot;005C258F&quot;/&gt;&lt;wsp:rsid wsp:val=&quot;005E51EE&quot;/&gt;&lt;wsp:rsid wsp:val=&quot;005E62D8&quot;/&gt;&lt;wsp:rsid wsp:val=&quot;005F3759&quot;/&gt;&lt;wsp:rsid wsp:val=&quot;005F5AF1&quot;/&gt;&lt;wsp:rsid wsp:val=&quot;005F6D50&quot;/&gt;&lt;wsp:rsid wsp:val=&quot;00623BC0&quot;/&gt;&lt;wsp:rsid wsp:val=&quot;00627A84&quot;/&gt;&lt;wsp:rsid wsp:val=&quot;006677DE&quot;/&gt;&lt;wsp:rsid wsp:val=&quot;00674A81&quot;/&gt;&lt;wsp:rsid wsp:val=&quot;006C355A&quot;/&gt;&lt;wsp:rsid wsp:val=&quot;006D4A84&quot;/&gt;&lt;wsp:rsid wsp:val=&quot;006D5062&quot;/&gt;&lt;wsp:rsid wsp:val=&quot;00747E55&quot;/&gt;&lt;wsp:rsid wsp:val=&quot;0076694E&quot;/&gt;&lt;wsp:rsid wsp:val=&quot;00770695&quot;/&gt;&lt;wsp:rsid wsp:val=&quot;00777137&quot;/&gt;&lt;wsp:rsid wsp:val=&quot;007A2A57&quot;/&gt;&lt;wsp:rsid wsp:val=&quot;007A4490&quot;/&gt;&lt;wsp:rsid wsp:val=&quot;00813315&quot;/&gt;&lt;wsp:rsid wsp:val=&quot;0082130F&quot;/&gt;&lt;wsp:rsid wsp:val=&quot;00823337&quot;/&gt;&lt;wsp:rsid wsp:val=&quot;00836CA0&quot;/&gt;&lt;wsp:rsid wsp:val=&quot;00866CFD&quot;/&gt;&lt;wsp:rsid wsp:val=&quot;00871AA5&quot;/&gt;&lt;wsp:rsid wsp:val=&quot;00877484&quot;/&gt;&lt;wsp:rsid wsp:val=&quot;008833A0&quot;/&gt;&lt;wsp:rsid wsp:val=&quot;008E4426&quot;/&gt;&lt;wsp:rsid wsp:val=&quot;008F48C1&quot;/&gt;&lt;wsp:rsid wsp:val=&quot;00902BDE&quot;/&gt;&lt;wsp:rsid wsp:val=&quot;0090647F&quot;/&gt;&lt;wsp:rsid wsp:val=&quot;00926966&quot;/&gt;&lt;wsp:rsid wsp:val=&quot;009363E3&quot;/&gt;&lt;wsp:rsid wsp:val=&quot;00987A71&quot;/&gt;&lt;wsp:rsid wsp:val=&quot;009919D3&quot;/&gt;&lt;wsp:rsid wsp:val=&quot;009D4772&quot;/&gt;&lt;wsp:rsid wsp:val=&quot;00A130BB&quot;/&gt;&lt;wsp:rsid wsp:val=&quot;00A461C9&quot;/&gt;&lt;wsp:rsid wsp:val=&quot;00A473D6&quot;/&gt;&lt;wsp:rsid wsp:val=&quot;00A62783&quot;/&gt;&lt;wsp:rsid wsp:val=&quot;00A76CC8&quot;/&gt;&lt;wsp:rsid wsp:val=&quot;00A956F7&quot;/&gt;&lt;wsp:rsid wsp:val=&quot;00AA72BA&quot;/&gt;&lt;wsp:rsid wsp:val=&quot;00AC41D1&quot;/&gt;&lt;wsp:rsid wsp:val=&quot;00AC7E85&quot;/&gt;&lt;wsp:rsid wsp:val=&quot;00B01128&quot;/&gt;&lt;wsp:rsid wsp:val=&quot;00B12919&quot;/&gt;&lt;wsp:rsid wsp:val=&quot;00B21A16&quot;/&gt;&lt;wsp:rsid wsp:val=&quot;00B4148F&quot;/&gt;&lt;wsp:rsid wsp:val=&quot;00B428C5&quot;/&gt;&lt;wsp:rsid wsp:val=&quot;00B56E9E&quot;/&gt;&lt;wsp:rsid wsp:val=&quot;00B844F6&quot;/&gt;&lt;wsp:rsid wsp:val=&quot;00B91DC4&quot;/&gt;&lt;wsp:rsid wsp:val=&quot;00B95F3A&quot;/&gt;&lt;wsp:rsid wsp:val=&quot;00BB100B&quot;/&gt;&lt;wsp:rsid wsp:val=&quot;00BB208E&quot;/&gt;&lt;wsp:rsid wsp:val=&quot;00BE7C26&quot;/&gt;&lt;wsp:rsid wsp:val=&quot;00C5209E&quot;/&gt;&lt;wsp:rsid wsp:val=&quot;00C558AB&quot;/&gt;&lt;wsp:rsid wsp:val=&quot;00C85166&quot;/&gt;&lt;wsp:rsid wsp:val=&quot;00CA1091&quot;/&gt;&lt;wsp:rsid wsp:val=&quot;00CB5C20&quot;/&gt;&lt;wsp:rsid wsp:val=&quot;00CD67C7&quot;/&gt;&lt;wsp:rsid wsp:val=&quot;00CF77E6&quot;/&gt;&lt;wsp:rsid wsp:val=&quot;00D24C32&quot;/&gt;&lt;wsp:rsid wsp:val=&quot;00D422B8&quot;/&gt;&lt;wsp:rsid wsp:val=&quot;00D50407&quot;/&gt;&lt;wsp:rsid wsp:val=&quot;00D5187B&quot;/&gt;&lt;wsp:rsid wsp:val=&quot;00D5360F&quot;/&gt;&lt;wsp:rsid wsp:val=&quot;00D6054C&quot;/&gt;&lt;wsp:rsid wsp:val=&quot;00D63963&quot;/&gt;&lt;wsp:rsid wsp:val=&quot;00DA0D6D&quot;/&gt;&lt;wsp:rsid wsp:val=&quot;00DB5B5A&quot;/&gt;&lt;wsp:rsid wsp:val=&quot;00DD48DE&quot;/&gt;&lt;wsp:rsid wsp:val=&quot;00DF3C87&quot;/&gt;&lt;wsp:rsid wsp:val=&quot;00DF55FD&quot;/&gt;&lt;wsp:rsid wsp:val=&quot;00E141A7&quot;/&gt;&lt;wsp:rsid wsp:val=&quot;00E405A3&quot;/&gt;&lt;wsp:rsid wsp:val=&quot;00E53979&quot;/&gt;&lt;wsp:rsid wsp:val=&quot;00E76662&quot;/&gt;&lt;wsp:rsid wsp:val=&quot;00E82116&quot;/&gt;&lt;wsp:rsid wsp:val=&quot;00ED32EE&quot;/&gt;&lt;wsp:rsid wsp:val=&quot;00EF727D&quot;/&gt;&lt;wsp:rsid wsp:val=&quot;00F1443B&quot;/&gt;&lt;wsp:rsid wsp:val=&quot;00F147B4&quot;/&gt;&lt;wsp:rsid wsp:val=&quot;00F37763&quot;/&gt;&lt;wsp:rsid wsp:val=&quot;00F60784&quot;/&gt;&lt;wsp:rsid wsp:val=&quot;00F75893&quot;/&gt;&lt;wsp:rsid wsp:val=&quot;00FD47EE&quot;/&gt;&lt;/wsp:rsids&gt;&lt;/w:docPr&gt;&lt;w:body&gt;&lt;w:p wsp:rsidR=&quot;00000000&quot; wsp:rsidRDefault=&quot;000400D8&quot;&gt;&lt;m:oMathPara&gt;&lt;m:oMath&gt;&lt;m:r&gt;&lt;m:rPr&gt;&lt;m:sty m:val=&quot;bi&quot;/&gt;&lt;/m:rPr&gt;&lt;w:rPr&gt;&lt;w:rFonts w:ascii=&quot;Cambria Math&quot; w:h-ansi=&quot;Cambria Math&quot;/&gt;&lt;wx:font wx:val=&quot;Cambria Math&quot;/&gt;&lt;w:b/&gt;&lt;w:i/&gt;&lt;/w:rPr&gt;&lt;m:t&gt; &lt;/m:t&gt;&lt;/m:r&gt;&lt;m:f&gt;&lt;m:fPr&gt;&lt;m:ctrlPr&gt;&lt;w:rPr&gt;&lt;w:rFonts w:ascii=&quot;Cambria Math&quot; w:h-ansi=&quot;Cambria Math&quot;/&gt;&lt;wx:font wx:val=&quot;Cambria Math&quot;/&gt;&lt;w:b/&gt;&lt;w:i/&gt;&lt;/w:rPr&gt;&lt;/m:ctrlPr&gt;&lt;/m:fPr&gt;&lt;m:num&gt;&lt;m:r&gt;&lt;m:rPr&gt;&lt;m:sty m:val=&quot;bi&quot;/&gt;&lt;/m:rPr&gt;&lt;w:rPr&gt;&lt;w:rFonts w:ascii=&quot;Cambria Math&quot; w:h-ansi=&quot;Cambria Math&quot;/&gt;&lt;wx:font wx:val=&quot;Cambria Math&quot;/&gt;&lt;w:b/&gt;&lt;w:i/&gt;&lt;/w:rPr&gt;&lt;m:t&gt;1&lt;/m:t&gt;&lt;/m:r&gt;&lt;/m:num&gt;&lt;m:den&gt;&lt;m:r&gt;&lt;m:rPr&gt;&lt;m:sty m:val=&quot;bi&quot;/&gt;&lt;/m:rPr&gt;&lt;w:rPr&gt;&lt;w:rFonts w:ascii=&quot;Cambria Math&quot; w:h-ansi=&quot;Cambria Math&quot;/&gt;&lt;wx:font wx:val=&quot;Cambria Math&quot;/&gt;&lt;w:b/&gt;&lt;w:i/&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8" o:title="" chromakey="white"/>
                </v:shape>
              </w:pict>
            </w:r>
            <w:r w:rsidRPr="00FF5A74">
              <w:rPr>
                <w:rFonts w:ascii="Architect" w:hAnsi="Architect"/>
                <w:b/>
                <w:sz w:val="32"/>
                <w:szCs w:val="32"/>
              </w:rPr>
              <w:instrText xml:space="preserve"> </w:instrText>
            </w:r>
            <w:r w:rsidRPr="00FF5A74">
              <w:rPr>
                <w:rFonts w:ascii="Architect" w:hAnsi="Architect"/>
                <w:b/>
                <w:sz w:val="32"/>
                <w:szCs w:val="32"/>
              </w:rPr>
              <w:fldChar w:fldCharType="separate"/>
            </w:r>
            <w:r w:rsidRPr="00FF5A74">
              <w:rPr>
                <w:rFonts w:ascii="Architect" w:hAnsi="Architect"/>
                <w:sz w:val="32"/>
                <w:szCs w:val="32"/>
              </w:rPr>
              <w:pict>
                <v:shape id="_x0000_i1028" type="#_x0000_t75" style="width:11.25pt;height:23.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05CC6&quot;/&gt;&lt;wsp:rsid wsp:val=&quot;0001347B&quot;/&gt;&lt;wsp:rsid wsp:val=&quot;000400D8&quot;/&gt;&lt;wsp:rsid wsp:val=&quot;00040E28&quot;/&gt;&lt;wsp:rsid wsp:val=&quot;00064C75&quot;/&gt;&lt;wsp:rsid wsp:val=&quot;00086BD8&quot;/&gt;&lt;wsp:rsid wsp:val=&quot;000917E0&quot;/&gt;&lt;wsp:rsid wsp:val=&quot;000A6D21&quot;/&gt;&lt;wsp:rsid wsp:val=&quot;000C4D92&quot;/&gt;&lt;wsp:rsid wsp:val=&quot;000D2639&quot;/&gt;&lt;wsp:rsid wsp:val=&quot;001024DA&quot;/&gt;&lt;wsp:rsid wsp:val=&quot;00157EA9&quot;/&gt;&lt;wsp:rsid wsp:val=&quot;0016697C&quot;/&gt;&lt;wsp:rsid wsp:val=&quot;001B2E5B&quot;/&gt;&lt;wsp:rsid wsp:val=&quot;001C57DB&quot;/&gt;&lt;wsp:rsid wsp:val=&quot;001D7AD0&quot;/&gt;&lt;wsp:rsid wsp:val=&quot;001E7BCD&quot;/&gt;&lt;wsp:rsid wsp:val=&quot;00205575&quot;/&gt;&lt;wsp:rsid wsp:val=&quot;00231C31&quot;/&gt;&lt;wsp:rsid wsp:val=&quot;00234B9B&quot;/&gt;&lt;wsp:rsid wsp:val=&quot;00240B18&quot;/&gt;&lt;wsp:rsid wsp:val=&quot;002807E5&quot;/&gt;&lt;wsp:rsid wsp:val=&quot;00283534&quot;/&gt;&lt;wsp:rsid wsp:val=&quot;002B0BAD&quot;/&gt;&lt;wsp:rsid wsp:val=&quot;002C7AFB&quot;/&gt;&lt;wsp:rsid wsp:val=&quot;002D6D2D&quot;/&gt;&lt;wsp:rsid wsp:val=&quot;003F579F&quot;/&gt;&lt;wsp:rsid wsp:val=&quot;003F7D21&quot;/&gt;&lt;wsp:rsid wsp:val=&quot;0041556D&quot;/&gt;&lt;wsp:rsid wsp:val=&quot;004465D4&quot;/&gt;&lt;wsp:rsid wsp:val=&quot;004D49DF&quot;/&gt;&lt;wsp:rsid wsp:val=&quot;00510BD7&quot;/&gt;&lt;wsp:rsid wsp:val=&quot;0055146E&quot;/&gt;&lt;wsp:rsid wsp:val=&quot;005A3190&quot;/&gt;&lt;wsp:rsid wsp:val=&quot;005A6815&quot;/&gt;&lt;wsp:rsid wsp:val=&quot;005B07C8&quot;/&gt;&lt;wsp:rsid wsp:val=&quot;005C258F&quot;/&gt;&lt;wsp:rsid wsp:val=&quot;005E51EE&quot;/&gt;&lt;wsp:rsid wsp:val=&quot;005E62D8&quot;/&gt;&lt;wsp:rsid wsp:val=&quot;005F3759&quot;/&gt;&lt;wsp:rsid wsp:val=&quot;005F5AF1&quot;/&gt;&lt;wsp:rsid wsp:val=&quot;005F6D50&quot;/&gt;&lt;wsp:rsid wsp:val=&quot;00623BC0&quot;/&gt;&lt;wsp:rsid wsp:val=&quot;00627A84&quot;/&gt;&lt;wsp:rsid wsp:val=&quot;006677DE&quot;/&gt;&lt;wsp:rsid wsp:val=&quot;00674A81&quot;/&gt;&lt;wsp:rsid wsp:val=&quot;006C355A&quot;/&gt;&lt;wsp:rsid wsp:val=&quot;006D4A84&quot;/&gt;&lt;wsp:rsid wsp:val=&quot;006D5062&quot;/&gt;&lt;wsp:rsid wsp:val=&quot;00747E55&quot;/&gt;&lt;wsp:rsid wsp:val=&quot;0076694E&quot;/&gt;&lt;wsp:rsid wsp:val=&quot;00770695&quot;/&gt;&lt;wsp:rsid wsp:val=&quot;00777137&quot;/&gt;&lt;wsp:rsid wsp:val=&quot;007A2A57&quot;/&gt;&lt;wsp:rsid wsp:val=&quot;007A4490&quot;/&gt;&lt;wsp:rsid wsp:val=&quot;00813315&quot;/&gt;&lt;wsp:rsid wsp:val=&quot;0082130F&quot;/&gt;&lt;wsp:rsid wsp:val=&quot;00823337&quot;/&gt;&lt;wsp:rsid wsp:val=&quot;00836CA0&quot;/&gt;&lt;wsp:rsid wsp:val=&quot;00866CFD&quot;/&gt;&lt;wsp:rsid wsp:val=&quot;00871AA5&quot;/&gt;&lt;wsp:rsid wsp:val=&quot;00877484&quot;/&gt;&lt;wsp:rsid wsp:val=&quot;008833A0&quot;/&gt;&lt;wsp:rsid wsp:val=&quot;008E4426&quot;/&gt;&lt;wsp:rsid wsp:val=&quot;008F48C1&quot;/&gt;&lt;wsp:rsid wsp:val=&quot;00902BDE&quot;/&gt;&lt;wsp:rsid wsp:val=&quot;0090647F&quot;/&gt;&lt;wsp:rsid wsp:val=&quot;00926966&quot;/&gt;&lt;wsp:rsid wsp:val=&quot;009363E3&quot;/&gt;&lt;wsp:rsid wsp:val=&quot;00987A71&quot;/&gt;&lt;wsp:rsid wsp:val=&quot;009919D3&quot;/&gt;&lt;wsp:rsid wsp:val=&quot;009D4772&quot;/&gt;&lt;wsp:rsid wsp:val=&quot;00A130BB&quot;/&gt;&lt;wsp:rsid wsp:val=&quot;00A461C9&quot;/&gt;&lt;wsp:rsid wsp:val=&quot;00A473D6&quot;/&gt;&lt;wsp:rsid wsp:val=&quot;00A62783&quot;/&gt;&lt;wsp:rsid wsp:val=&quot;00A76CC8&quot;/&gt;&lt;wsp:rsid wsp:val=&quot;00A956F7&quot;/&gt;&lt;wsp:rsid wsp:val=&quot;00AA72BA&quot;/&gt;&lt;wsp:rsid wsp:val=&quot;00AC41D1&quot;/&gt;&lt;wsp:rsid wsp:val=&quot;00AC7E85&quot;/&gt;&lt;wsp:rsid wsp:val=&quot;00B01128&quot;/&gt;&lt;wsp:rsid wsp:val=&quot;00B12919&quot;/&gt;&lt;wsp:rsid wsp:val=&quot;00B21A16&quot;/&gt;&lt;wsp:rsid wsp:val=&quot;00B4148F&quot;/&gt;&lt;wsp:rsid wsp:val=&quot;00B428C5&quot;/&gt;&lt;wsp:rsid wsp:val=&quot;00B56E9E&quot;/&gt;&lt;wsp:rsid wsp:val=&quot;00B844F6&quot;/&gt;&lt;wsp:rsid wsp:val=&quot;00B91DC4&quot;/&gt;&lt;wsp:rsid wsp:val=&quot;00B95F3A&quot;/&gt;&lt;wsp:rsid wsp:val=&quot;00BB100B&quot;/&gt;&lt;wsp:rsid wsp:val=&quot;00BB208E&quot;/&gt;&lt;wsp:rsid wsp:val=&quot;00BE7C26&quot;/&gt;&lt;wsp:rsid wsp:val=&quot;00C5209E&quot;/&gt;&lt;wsp:rsid wsp:val=&quot;00C558AB&quot;/&gt;&lt;wsp:rsid wsp:val=&quot;00C85166&quot;/&gt;&lt;wsp:rsid wsp:val=&quot;00CA1091&quot;/&gt;&lt;wsp:rsid wsp:val=&quot;00CB5C20&quot;/&gt;&lt;wsp:rsid wsp:val=&quot;00CD67C7&quot;/&gt;&lt;wsp:rsid wsp:val=&quot;00CF77E6&quot;/&gt;&lt;wsp:rsid wsp:val=&quot;00D24C32&quot;/&gt;&lt;wsp:rsid wsp:val=&quot;00D422B8&quot;/&gt;&lt;wsp:rsid wsp:val=&quot;00D50407&quot;/&gt;&lt;wsp:rsid wsp:val=&quot;00D5187B&quot;/&gt;&lt;wsp:rsid wsp:val=&quot;00D5360F&quot;/&gt;&lt;wsp:rsid wsp:val=&quot;00D6054C&quot;/&gt;&lt;wsp:rsid wsp:val=&quot;00D63963&quot;/&gt;&lt;wsp:rsid wsp:val=&quot;00DA0D6D&quot;/&gt;&lt;wsp:rsid wsp:val=&quot;00DB5B5A&quot;/&gt;&lt;wsp:rsid wsp:val=&quot;00DD48DE&quot;/&gt;&lt;wsp:rsid wsp:val=&quot;00DF3C87&quot;/&gt;&lt;wsp:rsid wsp:val=&quot;00DF55FD&quot;/&gt;&lt;wsp:rsid wsp:val=&quot;00E141A7&quot;/&gt;&lt;wsp:rsid wsp:val=&quot;00E405A3&quot;/&gt;&lt;wsp:rsid wsp:val=&quot;00E53979&quot;/&gt;&lt;wsp:rsid wsp:val=&quot;00E76662&quot;/&gt;&lt;wsp:rsid wsp:val=&quot;00E82116&quot;/&gt;&lt;wsp:rsid wsp:val=&quot;00ED32EE&quot;/&gt;&lt;wsp:rsid wsp:val=&quot;00EF727D&quot;/&gt;&lt;wsp:rsid wsp:val=&quot;00F1443B&quot;/&gt;&lt;wsp:rsid wsp:val=&quot;00F147B4&quot;/&gt;&lt;wsp:rsid wsp:val=&quot;00F37763&quot;/&gt;&lt;wsp:rsid wsp:val=&quot;00F60784&quot;/&gt;&lt;wsp:rsid wsp:val=&quot;00F75893&quot;/&gt;&lt;wsp:rsid wsp:val=&quot;00FD47EE&quot;/&gt;&lt;/wsp:rsids&gt;&lt;/w:docPr&gt;&lt;w:body&gt;&lt;w:p wsp:rsidR=&quot;00000000&quot; wsp:rsidRDefault=&quot;000400D8&quot;&gt;&lt;m:oMathPara&gt;&lt;m:oMath&gt;&lt;m:r&gt;&lt;m:rPr&gt;&lt;m:sty m:val=&quot;bi&quot;/&gt;&lt;/m:rPr&gt;&lt;w:rPr&gt;&lt;w:rFonts w:ascii=&quot;Cambria Math&quot; w:h-ansi=&quot;Cambria Math&quot;/&gt;&lt;wx:font wx:val=&quot;Cambria Math&quot;/&gt;&lt;w:b/&gt;&lt;w:i/&gt;&lt;/w:rPr&gt;&lt;m:t&gt; &lt;/m:t&gt;&lt;/m:r&gt;&lt;m:f&gt;&lt;m:fPr&gt;&lt;m:ctrlPr&gt;&lt;w:rPr&gt;&lt;w:rFonts w:ascii=&quot;Cambria Math&quot; w:h-ansi=&quot;Cambria Math&quot;/&gt;&lt;wx:font wx:val=&quot;Cambria Math&quot;/&gt;&lt;w:b/&gt;&lt;w:i/&gt;&lt;/w:rPr&gt;&lt;/m:ctrlPr&gt;&lt;/m:fPr&gt;&lt;m:num&gt;&lt;m:r&gt;&lt;m:rPr&gt;&lt;m:sty m:val=&quot;bi&quot;/&gt;&lt;/m:rPr&gt;&lt;w:rPr&gt;&lt;w:rFonts w:ascii=&quot;Cambria Math&quot; w:h-ansi=&quot;Cambria Math&quot;/&gt;&lt;wx:font wx:val=&quot;Cambria Math&quot;/&gt;&lt;w:b/&gt;&lt;w:i/&gt;&lt;/w:rPr&gt;&lt;m:t&gt;1&lt;/m:t&gt;&lt;/m:r&gt;&lt;/m:num&gt;&lt;m:den&gt;&lt;m:r&gt;&lt;m:rPr&gt;&lt;m:sty m:val=&quot;bi&quot;/&gt;&lt;/m:rPr&gt;&lt;w:rPr&gt;&lt;w:rFonts w:ascii=&quot;Cambria Math&quot; w:h-ansi=&quot;Cambria Math&quot;/&gt;&lt;wx:font wx:val=&quot;Cambria Math&quot;/&gt;&lt;w:b/&gt;&lt;w:i/&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8" o:title="" chromakey="white"/>
                </v:shape>
              </w:pict>
            </w:r>
            <w:r w:rsidRPr="00FF5A74">
              <w:rPr>
                <w:rFonts w:ascii="Architect" w:hAnsi="Architect"/>
                <w:b/>
                <w:sz w:val="32"/>
                <w:szCs w:val="32"/>
              </w:rPr>
              <w:fldChar w:fldCharType="end"/>
            </w:r>
            <w:r w:rsidRPr="00FF5A74">
              <w:rPr>
                <w:rFonts w:ascii="Architect" w:hAnsi="Architect"/>
                <w:b/>
                <w:sz w:val="32"/>
                <w:szCs w:val="32"/>
              </w:rPr>
              <w:t xml:space="preserve"> </w:t>
            </w:r>
            <w:r w:rsidRPr="00FF5A74">
              <w:rPr>
                <w:rFonts w:ascii="Architect" w:hAnsi="Architect"/>
                <w:b/>
                <w:sz w:val="32"/>
                <w:szCs w:val="32"/>
              </w:rPr>
              <w:sym w:font="Symbol" w:char="F070"/>
            </w:r>
            <w:r w:rsidRPr="00FF5A74">
              <w:rPr>
                <w:rFonts w:ascii="Architect" w:hAnsi="Architect"/>
                <w:b/>
                <w:i/>
                <w:sz w:val="32"/>
                <w:szCs w:val="32"/>
              </w:rPr>
              <w:t>r</w:t>
            </w:r>
            <w:r w:rsidRPr="00FF5A74">
              <w:rPr>
                <w:rFonts w:ascii="Architect" w:hAnsi="Architect"/>
                <w:b/>
                <w:i/>
                <w:sz w:val="32"/>
                <w:szCs w:val="32"/>
                <w:vertAlign w:val="superscript"/>
              </w:rPr>
              <w:t>2</w:t>
            </w:r>
            <w:r w:rsidRPr="00FF5A74">
              <w:rPr>
                <w:rFonts w:ascii="Architect" w:hAnsi="Architect"/>
                <w:b/>
                <w:i/>
                <w:sz w:val="32"/>
                <w:szCs w:val="32"/>
              </w:rPr>
              <w:t>h</w:t>
            </w:r>
            <w:r w:rsidRPr="00FF5A74">
              <w:rPr>
                <w:rFonts w:ascii="Architect" w:hAnsi="Architect"/>
                <w:b/>
                <w:sz w:val="32"/>
                <w:szCs w:val="32"/>
              </w:rPr>
              <w:t xml:space="preserve">, </w:t>
            </w:r>
            <w:r w:rsidRPr="00FF5A74">
              <w:rPr>
                <w:rFonts w:ascii="Architect" w:hAnsi="Architect"/>
                <w:sz w:val="32"/>
                <w:szCs w:val="32"/>
              </w:rPr>
              <w:t xml:space="preserve">or </w:t>
            </w:r>
          </w:p>
          <w:p w:rsidR="00AF4F50" w:rsidRPr="00FF5A74" w:rsidRDefault="00AF4F50" w:rsidP="00BB100B">
            <w:pPr>
              <w:pStyle w:val="ListParagraph"/>
              <w:ind w:left="765"/>
              <w:rPr>
                <w:rFonts w:ascii="Architect" w:hAnsi="Architect"/>
                <w:sz w:val="32"/>
                <w:szCs w:val="32"/>
              </w:rPr>
            </w:pPr>
            <w:r w:rsidRPr="00FF5A74">
              <w:rPr>
                <w:rFonts w:ascii="Architect" w:hAnsi="Architect"/>
                <w:b/>
                <w:sz w:val="32"/>
                <w:szCs w:val="32"/>
              </w:rPr>
              <w:t>V =</w:t>
            </w:r>
            <w:r w:rsidRPr="00FF5A74">
              <w:rPr>
                <w:rFonts w:ascii="Architect" w:hAnsi="Architect"/>
                <w:b/>
                <w:sz w:val="32"/>
                <w:szCs w:val="32"/>
              </w:rPr>
              <w:fldChar w:fldCharType="begin"/>
            </w:r>
            <w:r w:rsidRPr="00FF5A74">
              <w:rPr>
                <w:rFonts w:ascii="Architect" w:hAnsi="Architect"/>
                <w:b/>
                <w:sz w:val="32"/>
                <w:szCs w:val="32"/>
              </w:rPr>
              <w:instrText xml:space="preserve"> QUOTE </w:instrText>
            </w:r>
            <w:r w:rsidRPr="00FF5A74">
              <w:rPr>
                <w:rFonts w:ascii="Architect" w:hAnsi="Architect"/>
                <w:sz w:val="32"/>
                <w:szCs w:val="32"/>
              </w:rPr>
              <w:pict>
                <v:shape id="_x0000_i1029" type="#_x0000_t75" style="width:17.25pt;height:23.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05CC6&quot;/&gt;&lt;wsp:rsid wsp:val=&quot;0001347B&quot;/&gt;&lt;wsp:rsid wsp:val=&quot;00040E28&quot;/&gt;&lt;wsp:rsid wsp:val=&quot;00064C75&quot;/&gt;&lt;wsp:rsid wsp:val=&quot;00086BD8&quot;/&gt;&lt;wsp:rsid wsp:val=&quot;000917E0&quot;/&gt;&lt;wsp:rsid wsp:val=&quot;000A6D21&quot;/&gt;&lt;wsp:rsid wsp:val=&quot;000C4D92&quot;/&gt;&lt;wsp:rsid wsp:val=&quot;000D2639&quot;/&gt;&lt;wsp:rsid wsp:val=&quot;001024DA&quot;/&gt;&lt;wsp:rsid wsp:val=&quot;00157EA9&quot;/&gt;&lt;wsp:rsid wsp:val=&quot;0016697C&quot;/&gt;&lt;wsp:rsid wsp:val=&quot;001B2E5B&quot;/&gt;&lt;wsp:rsid wsp:val=&quot;001C57DB&quot;/&gt;&lt;wsp:rsid wsp:val=&quot;001D7AD0&quot;/&gt;&lt;wsp:rsid wsp:val=&quot;001E7BCD&quot;/&gt;&lt;wsp:rsid wsp:val=&quot;00205575&quot;/&gt;&lt;wsp:rsid wsp:val=&quot;00231C31&quot;/&gt;&lt;wsp:rsid wsp:val=&quot;00234B9B&quot;/&gt;&lt;wsp:rsid wsp:val=&quot;00240B18&quot;/&gt;&lt;wsp:rsid wsp:val=&quot;002807E5&quot;/&gt;&lt;wsp:rsid wsp:val=&quot;00283534&quot;/&gt;&lt;wsp:rsid wsp:val=&quot;002B0BAD&quot;/&gt;&lt;wsp:rsid wsp:val=&quot;002C7AFB&quot;/&gt;&lt;wsp:rsid wsp:val=&quot;002D6D2D&quot;/&gt;&lt;wsp:rsid wsp:val=&quot;003F579F&quot;/&gt;&lt;wsp:rsid wsp:val=&quot;003F7D21&quot;/&gt;&lt;wsp:rsid wsp:val=&quot;0041556D&quot;/&gt;&lt;wsp:rsid wsp:val=&quot;004465D4&quot;/&gt;&lt;wsp:rsid wsp:val=&quot;004D49DF&quot;/&gt;&lt;wsp:rsid wsp:val=&quot;00510BD7&quot;/&gt;&lt;wsp:rsid wsp:val=&quot;0055146E&quot;/&gt;&lt;wsp:rsid wsp:val=&quot;005A3190&quot;/&gt;&lt;wsp:rsid wsp:val=&quot;005A6815&quot;/&gt;&lt;wsp:rsid wsp:val=&quot;005B07C8&quot;/&gt;&lt;wsp:rsid wsp:val=&quot;005C258F&quot;/&gt;&lt;wsp:rsid wsp:val=&quot;005E51EE&quot;/&gt;&lt;wsp:rsid wsp:val=&quot;005E62D8&quot;/&gt;&lt;wsp:rsid wsp:val=&quot;005F3759&quot;/&gt;&lt;wsp:rsid wsp:val=&quot;005F5AF1&quot;/&gt;&lt;wsp:rsid wsp:val=&quot;005F6D50&quot;/&gt;&lt;wsp:rsid wsp:val=&quot;00623BC0&quot;/&gt;&lt;wsp:rsid wsp:val=&quot;00627A84&quot;/&gt;&lt;wsp:rsid wsp:val=&quot;006677DE&quot;/&gt;&lt;wsp:rsid wsp:val=&quot;00674A81&quot;/&gt;&lt;wsp:rsid wsp:val=&quot;006C355A&quot;/&gt;&lt;wsp:rsid wsp:val=&quot;006D4A84&quot;/&gt;&lt;wsp:rsid wsp:val=&quot;006D5062&quot;/&gt;&lt;wsp:rsid wsp:val=&quot;00747E55&quot;/&gt;&lt;wsp:rsid wsp:val=&quot;0076694E&quot;/&gt;&lt;wsp:rsid wsp:val=&quot;00770695&quot;/&gt;&lt;wsp:rsid wsp:val=&quot;00777137&quot;/&gt;&lt;wsp:rsid wsp:val=&quot;007A2A57&quot;/&gt;&lt;wsp:rsid wsp:val=&quot;007A4490&quot;/&gt;&lt;wsp:rsid wsp:val=&quot;00813315&quot;/&gt;&lt;wsp:rsid wsp:val=&quot;0082130F&quot;/&gt;&lt;wsp:rsid wsp:val=&quot;00823337&quot;/&gt;&lt;wsp:rsid wsp:val=&quot;00836CA0&quot;/&gt;&lt;wsp:rsid wsp:val=&quot;00866CFD&quot;/&gt;&lt;wsp:rsid wsp:val=&quot;00871AA5&quot;/&gt;&lt;wsp:rsid wsp:val=&quot;00877484&quot;/&gt;&lt;wsp:rsid wsp:val=&quot;008833A0&quot;/&gt;&lt;wsp:rsid wsp:val=&quot;008E4426&quot;/&gt;&lt;wsp:rsid wsp:val=&quot;008F48C1&quot;/&gt;&lt;wsp:rsid wsp:val=&quot;00902BDE&quot;/&gt;&lt;wsp:rsid wsp:val=&quot;0090647F&quot;/&gt;&lt;wsp:rsid wsp:val=&quot;00926966&quot;/&gt;&lt;wsp:rsid wsp:val=&quot;009363E3&quot;/&gt;&lt;wsp:rsid wsp:val=&quot;00987A71&quot;/&gt;&lt;wsp:rsid wsp:val=&quot;009919D3&quot;/&gt;&lt;wsp:rsid wsp:val=&quot;009D4772&quot;/&gt;&lt;wsp:rsid wsp:val=&quot;00A130BB&quot;/&gt;&lt;wsp:rsid wsp:val=&quot;00A318D5&quot;/&gt;&lt;wsp:rsid wsp:val=&quot;00A461C9&quot;/&gt;&lt;wsp:rsid wsp:val=&quot;00A473D6&quot;/&gt;&lt;wsp:rsid wsp:val=&quot;00A62783&quot;/&gt;&lt;wsp:rsid wsp:val=&quot;00A76CC8&quot;/&gt;&lt;wsp:rsid wsp:val=&quot;00A956F7&quot;/&gt;&lt;wsp:rsid wsp:val=&quot;00AA72BA&quot;/&gt;&lt;wsp:rsid wsp:val=&quot;00AC41D1&quot;/&gt;&lt;wsp:rsid wsp:val=&quot;00AC7E85&quot;/&gt;&lt;wsp:rsid wsp:val=&quot;00B01128&quot;/&gt;&lt;wsp:rsid wsp:val=&quot;00B12919&quot;/&gt;&lt;wsp:rsid wsp:val=&quot;00B21A16&quot;/&gt;&lt;wsp:rsid wsp:val=&quot;00B4148F&quot;/&gt;&lt;wsp:rsid wsp:val=&quot;00B428C5&quot;/&gt;&lt;wsp:rsid wsp:val=&quot;00B56E9E&quot;/&gt;&lt;wsp:rsid wsp:val=&quot;00B844F6&quot;/&gt;&lt;wsp:rsid wsp:val=&quot;00B91DC4&quot;/&gt;&lt;wsp:rsid wsp:val=&quot;00B95F3A&quot;/&gt;&lt;wsp:rsid wsp:val=&quot;00BB100B&quot;/&gt;&lt;wsp:rsid wsp:val=&quot;00BB208E&quot;/&gt;&lt;wsp:rsid wsp:val=&quot;00BE7C26&quot;/&gt;&lt;wsp:rsid wsp:val=&quot;00C5209E&quot;/&gt;&lt;wsp:rsid wsp:val=&quot;00C558AB&quot;/&gt;&lt;wsp:rsid wsp:val=&quot;00C85166&quot;/&gt;&lt;wsp:rsid wsp:val=&quot;00CA1091&quot;/&gt;&lt;wsp:rsid wsp:val=&quot;00CB5C20&quot;/&gt;&lt;wsp:rsid wsp:val=&quot;00CD67C7&quot;/&gt;&lt;wsp:rsid wsp:val=&quot;00CF77E6&quot;/&gt;&lt;wsp:rsid wsp:val=&quot;00D24C32&quot;/&gt;&lt;wsp:rsid wsp:val=&quot;00D422B8&quot;/&gt;&lt;wsp:rsid wsp:val=&quot;00D50407&quot;/&gt;&lt;wsp:rsid wsp:val=&quot;00D5187B&quot;/&gt;&lt;wsp:rsid wsp:val=&quot;00D5360F&quot;/&gt;&lt;wsp:rsid wsp:val=&quot;00D6054C&quot;/&gt;&lt;wsp:rsid wsp:val=&quot;00D63963&quot;/&gt;&lt;wsp:rsid wsp:val=&quot;00DA0D6D&quot;/&gt;&lt;wsp:rsid wsp:val=&quot;00DB5B5A&quot;/&gt;&lt;wsp:rsid wsp:val=&quot;00DD48DE&quot;/&gt;&lt;wsp:rsid wsp:val=&quot;00DF3C87&quot;/&gt;&lt;wsp:rsid wsp:val=&quot;00DF55FD&quot;/&gt;&lt;wsp:rsid wsp:val=&quot;00E141A7&quot;/&gt;&lt;wsp:rsid wsp:val=&quot;00E405A3&quot;/&gt;&lt;wsp:rsid wsp:val=&quot;00E53979&quot;/&gt;&lt;wsp:rsid wsp:val=&quot;00E76662&quot;/&gt;&lt;wsp:rsid wsp:val=&quot;00E82116&quot;/&gt;&lt;wsp:rsid wsp:val=&quot;00ED32EE&quot;/&gt;&lt;wsp:rsid wsp:val=&quot;00EF727D&quot;/&gt;&lt;wsp:rsid wsp:val=&quot;00F1443B&quot;/&gt;&lt;wsp:rsid wsp:val=&quot;00F147B4&quot;/&gt;&lt;wsp:rsid wsp:val=&quot;00F37763&quot;/&gt;&lt;wsp:rsid wsp:val=&quot;00F60784&quot;/&gt;&lt;wsp:rsid wsp:val=&quot;00F75893&quot;/&gt;&lt;wsp:rsid wsp:val=&quot;00FD47EE&quot;/&gt;&lt;/wsp:rsids&gt;&lt;/w:docPr&gt;&lt;w:body&gt;&lt;w:p wsp:rsidR=&quot;00000000&quot; wsp:rsidRDefault=&quot;00A318D5&quot;&gt;&lt;m:oMathPara&gt;&lt;m:oMath&gt;&lt;m:r&gt;&lt;m:rPr&gt;&lt;m:sty m:val=&quot;bi&quot;/&gt;&lt;/m:rPr&gt;&lt;w:rPr&gt;&lt;w:rFonts w:ascii=&quot;Cambria Math&quot; w:h-ansi=&quot;Cambria Math&quot;/&gt;&lt;wx:font wx:val=&quot;Cambria Math&quot;/&gt;&lt;w:b/&gt;&lt;w:i/&gt;&lt;/w:rPr&gt;&lt;m:t&gt; &lt;/m:t&gt;&lt;/m:r&gt;&lt;m:f&gt;&lt;m:fPr&gt;&lt;m:ctrlPr&gt;&lt;w:rPr&gt;&lt;w:rFonts w:ascii=&quot;Cambria Math&quot; w:h-ansi=&quot;Cambria Math&quot;/&gt;&lt;wx:font wx:val=&quot;Cambria Math&quot;/&gt;&lt;w:b/&gt;&lt;w:i/&gt;&lt;/w:rPr&gt;&lt;/m:ctrlPr&gt;&lt;/m:fPr&gt;&lt;m:num&gt;&lt;m:r&gt;&lt;m:rPr&gt;&lt;m:sty m:val=&quot;bi&quot;/&gt;&lt;/m:rPr&gt;&lt;w:rPr&gt;&lt;w:rFonts w:ascii=&quot;Cambria Math&quot; w:h-ansi=&quot;Cambria Math&quot;/&gt;&lt;wx:font wx:val=&quot;Cambria Math&quot;/&gt;&lt;w:b/&gt;&lt;w:i/&gt;&lt;/w:rPr&gt;&lt;m:t&gt;1&lt;/m:t&gt;&lt;/m:r&gt;&lt;/m:num&gt;&lt;m:den&gt;&lt;m:r&gt;&lt;m:rPr&gt;&lt;m:sty m:val=&quot;bi&quot;/&gt;&lt;/m:rPr&gt;&lt;w:rPr&gt;&lt;w:rFonts w:ascii=&quot;Cambria Math&quot; w:h-ansi=&quot;Cambria Math&quot;/&gt;&lt;wx:font wx:val=&quot;Cambria Math&quot;/&gt;&lt;w:b/&gt;&lt;w:i/&gt;&lt;/w:rPr&gt;&lt;m:t&gt;3&lt;/m:t&gt;&lt;/m:r&gt;&lt;/m:den&gt;&lt;/m:f&gt;&lt;m:r&gt;&lt;m:rPr&gt;&lt;m:sty m:val=&quot;bi&quot;/&gt;&lt;/m:rPr&gt;&lt;w:rPr&gt;&lt;w:rFonts w:ascii=&quot;Cambria Math&quot; w:h-ansi=&quot;Cambria Math&quot;/&gt;&lt;wx:font wx:val=&quot;Cambria Math&quot;/&gt;&lt;w:b/&gt;&lt;w:i/&gt;&lt;/w:rPr&gt;&lt;m:t&gt; &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9" o:title="" chromakey="white"/>
                </v:shape>
              </w:pict>
            </w:r>
            <w:r w:rsidRPr="00FF5A74">
              <w:rPr>
                <w:rFonts w:ascii="Architect" w:hAnsi="Architect"/>
                <w:b/>
                <w:sz w:val="32"/>
                <w:szCs w:val="32"/>
              </w:rPr>
              <w:instrText xml:space="preserve"> </w:instrText>
            </w:r>
            <w:r w:rsidRPr="00FF5A74">
              <w:rPr>
                <w:rFonts w:ascii="Architect" w:hAnsi="Architect"/>
                <w:b/>
                <w:sz w:val="32"/>
                <w:szCs w:val="32"/>
              </w:rPr>
              <w:fldChar w:fldCharType="separate"/>
            </w:r>
            <w:r w:rsidRPr="00FF5A74">
              <w:rPr>
                <w:rFonts w:ascii="Architect" w:hAnsi="Architect"/>
                <w:sz w:val="32"/>
                <w:szCs w:val="32"/>
              </w:rPr>
              <w:pict>
                <v:shape id="_x0000_i1030" type="#_x0000_t75" style="width:17.25pt;height:23.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05CC6&quot;/&gt;&lt;wsp:rsid wsp:val=&quot;0001347B&quot;/&gt;&lt;wsp:rsid wsp:val=&quot;00040E28&quot;/&gt;&lt;wsp:rsid wsp:val=&quot;00064C75&quot;/&gt;&lt;wsp:rsid wsp:val=&quot;00086BD8&quot;/&gt;&lt;wsp:rsid wsp:val=&quot;000917E0&quot;/&gt;&lt;wsp:rsid wsp:val=&quot;000A6D21&quot;/&gt;&lt;wsp:rsid wsp:val=&quot;000C4D92&quot;/&gt;&lt;wsp:rsid wsp:val=&quot;000D2639&quot;/&gt;&lt;wsp:rsid wsp:val=&quot;001024DA&quot;/&gt;&lt;wsp:rsid wsp:val=&quot;00157EA9&quot;/&gt;&lt;wsp:rsid wsp:val=&quot;0016697C&quot;/&gt;&lt;wsp:rsid wsp:val=&quot;001B2E5B&quot;/&gt;&lt;wsp:rsid wsp:val=&quot;001C57DB&quot;/&gt;&lt;wsp:rsid wsp:val=&quot;001D7AD0&quot;/&gt;&lt;wsp:rsid wsp:val=&quot;001E7BCD&quot;/&gt;&lt;wsp:rsid wsp:val=&quot;00205575&quot;/&gt;&lt;wsp:rsid wsp:val=&quot;00231C31&quot;/&gt;&lt;wsp:rsid wsp:val=&quot;00234B9B&quot;/&gt;&lt;wsp:rsid wsp:val=&quot;00240B18&quot;/&gt;&lt;wsp:rsid wsp:val=&quot;002807E5&quot;/&gt;&lt;wsp:rsid wsp:val=&quot;00283534&quot;/&gt;&lt;wsp:rsid wsp:val=&quot;002B0BAD&quot;/&gt;&lt;wsp:rsid wsp:val=&quot;002C7AFB&quot;/&gt;&lt;wsp:rsid wsp:val=&quot;002D6D2D&quot;/&gt;&lt;wsp:rsid wsp:val=&quot;003F579F&quot;/&gt;&lt;wsp:rsid wsp:val=&quot;003F7D21&quot;/&gt;&lt;wsp:rsid wsp:val=&quot;0041556D&quot;/&gt;&lt;wsp:rsid wsp:val=&quot;004465D4&quot;/&gt;&lt;wsp:rsid wsp:val=&quot;004D49DF&quot;/&gt;&lt;wsp:rsid wsp:val=&quot;00510BD7&quot;/&gt;&lt;wsp:rsid wsp:val=&quot;0055146E&quot;/&gt;&lt;wsp:rsid wsp:val=&quot;005A3190&quot;/&gt;&lt;wsp:rsid wsp:val=&quot;005A6815&quot;/&gt;&lt;wsp:rsid wsp:val=&quot;005B07C8&quot;/&gt;&lt;wsp:rsid wsp:val=&quot;005C258F&quot;/&gt;&lt;wsp:rsid wsp:val=&quot;005E51EE&quot;/&gt;&lt;wsp:rsid wsp:val=&quot;005E62D8&quot;/&gt;&lt;wsp:rsid wsp:val=&quot;005F3759&quot;/&gt;&lt;wsp:rsid wsp:val=&quot;005F5AF1&quot;/&gt;&lt;wsp:rsid wsp:val=&quot;005F6D50&quot;/&gt;&lt;wsp:rsid wsp:val=&quot;00623BC0&quot;/&gt;&lt;wsp:rsid wsp:val=&quot;00627A84&quot;/&gt;&lt;wsp:rsid wsp:val=&quot;006677DE&quot;/&gt;&lt;wsp:rsid wsp:val=&quot;00674A81&quot;/&gt;&lt;wsp:rsid wsp:val=&quot;006C355A&quot;/&gt;&lt;wsp:rsid wsp:val=&quot;006D4A84&quot;/&gt;&lt;wsp:rsid wsp:val=&quot;006D5062&quot;/&gt;&lt;wsp:rsid wsp:val=&quot;00747E55&quot;/&gt;&lt;wsp:rsid wsp:val=&quot;0076694E&quot;/&gt;&lt;wsp:rsid wsp:val=&quot;00770695&quot;/&gt;&lt;wsp:rsid wsp:val=&quot;00777137&quot;/&gt;&lt;wsp:rsid wsp:val=&quot;007A2A57&quot;/&gt;&lt;wsp:rsid wsp:val=&quot;007A4490&quot;/&gt;&lt;wsp:rsid wsp:val=&quot;00813315&quot;/&gt;&lt;wsp:rsid wsp:val=&quot;0082130F&quot;/&gt;&lt;wsp:rsid wsp:val=&quot;00823337&quot;/&gt;&lt;wsp:rsid wsp:val=&quot;00836CA0&quot;/&gt;&lt;wsp:rsid wsp:val=&quot;00866CFD&quot;/&gt;&lt;wsp:rsid wsp:val=&quot;00871AA5&quot;/&gt;&lt;wsp:rsid wsp:val=&quot;00877484&quot;/&gt;&lt;wsp:rsid wsp:val=&quot;008833A0&quot;/&gt;&lt;wsp:rsid wsp:val=&quot;008E4426&quot;/&gt;&lt;wsp:rsid wsp:val=&quot;008F48C1&quot;/&gt;&lt;wsp:rsid wsp:val=&quot;00902BDE&quot;/&gt;&lt;wsp:rsid wsp:val=&quot;0090647F&quot;/&gt;&lt;wsp:rsid wsp:val=&quot;00926966&quot;/&gt;&lt;wsp:rsid wsp:val=&quot;009363E3&quot;/&gt;&lt;wsp:rsid wsp:val=&quot;00987A71&quot;/&gt;&lt;wsp:rsid wsp:val=&quot;009919D3&quot;/&gt;&lt;wsp:rsid wsp:val=&quot;009D4772&quot;/&gt;&lt;wsp:rsid wsp:val=&quot;00A130BB&quot;/&gt;&lt;wsp:rsid wsp:val=&quot;00A318D5&quot;/&gt;&lt;wsp:rsid wsp:val=&quot;00A461C9&quot;/&gt;&lt;wsp:rsid wsp:val=&quot;00A473D6&quot;/&gt;&lt;wsp:rsid wsp:val=&quot;00A62783&quot;/&gt;&lt;wsp:rsid wsp:val=&quot;00A76CC8&quot;/&gt;&lt;wsp:rsid wsp:val=&quot;00A956F7&quot;/&gt;&lt;wsp:rsid wsp:val=&quot;00AA72BA&quot;/&gt;&lt;wsp:rsid wsp:val=&quot;00AC41D1&quot;/&gt;&lt;wsp:rsid wsp:val=&quot;00AC7E85&quot;/&gt;&lt;wsp:rsid wsp:val=&quot;00B01128&quot;/&gt;&lt;wsp:rsid wsp:val=&quot;00B12919&quot;/&gt;&lt;wsp:rsid wsp:val=&quot;00B21A16&quot;/&gt;&lt;wsp:rsid wsp:val=&quot;00B4148F&quot;/&gt;&lt;wsp:rsid wsp:val=&quot;00B428C5&quot;/&gt;&lt;wsp:rsid wsp:val=&quot;00B56E9E&quot;/&gt;&lt;wsp:rsid wsp:val=&quot;00B844F6&quot;/&gt;&lt;wsp:rsid wsp:val=&quot;00B91DC4&quot;/&gt;&lt;wsp:rsid wsp:val=&quot;00B95F3A&quot;/&gt;&lt;wsp:rsid wsp:val=&quot;00BB100B&quot;/&gt;&lt;wsp:rsid wsp:val=&quot;00BB208E&quot;/&gt;&lt;wsp:rsid wsp:val=&quot;00BE7C26&quot;/&gt;&lt;wsp:rsid wsp:val=&quot;00C5209E&quot;/&gt;&lt;wsp:rsid wsp:val=&quot;00C558AB&quot;/&gt;&lt;wsp:rsid wsp:val=&quot;00C85166&quot;/&gt;&lt;wsp:rsid wsp:val=&quot;00CA1091&quot;/&gt;&lt;wsp:rsid wsp:val=&quot;00CB5C20&quot;/&gt;&lt;wsp:rsid wsp:val=&quot;00CD67C7&quot;/&gt;&lt;wsp:rsid wsp:val=&quot;00CF77E6&quot;/&gt;&lt;wsp:rsid wsp:val=&quot;00D24C32&quot;/&gt;&lt;wsp:rsid wsp:val=&quot;00D422B8&quot;/&gt;&lt;wsp:rsid wsp:val=&quot;00D50407&quot;/&gt;&lt;wsp:rsid wsp:val=&quot;00D5187B&quot;/&gt;&lt;wsp:rsid wsp:val=&quot;00D5360F&quot;/&gt;&lt;wsp:rsid wsp:val=&quot;00D6054C&quot;/&gt;&lt;wsp:rsid wsp:val=&quot;00D63963&quot;/&gt;&lt;wsp:rsid wsp:val=&quot;00DA0D6D&quot;/&gt;&lt;wsp:rsid wsp:val=&quot;00DB5B5A&quot;/&gt;&lt;wsp:rsid wsp:val=&quot;00DD48DE&quot;/&gt;&lt;wsp:rsid wsp:val=&quot;00DF3C87&quot;/&gt;&lt;wsp:rsid wsp:val=&quot;00DF55FD&quot;/&gt;&lt;wsp:rsid wsp:val=&quot;00E141A7&quot;/&gt;&lt;wsp:rsid wsp:val=&quot;00E405A3&quot;/&gt;&lt;wsp:rsid wsp:val=&quot;00E53979&quot;/&gt;&lt;wsp:rsid wsp:val=&quot;00E76662&quot;/&gt;&lt;wsp:rsid wsp:val=&quot;00E82116&quot;/&gt;&lt;wsp:rsid wsp:val=&quot;00ED32EE&quot;/&gt;&lt;wsp:rsid wsp:val=&quot;00EF727D&quot;/&gt;&lt;wsp:rsid wsp:val=&quot;00F1443B&quot;/&gt;&lt;wsp:rsid wsp:val=&quot;00F147B4&quot;/&gt;&lt;wsp:rsid wsp:val=&quot;00F37763&quot;/&gt;&lt;wsp:rsid wsp:val=&quot;00F60784&quot;/&gt;&lt;wsp:rsid wsp:val=&quot;00F75893&quot;/&gt;&lt;wsp:rsid wsp:val=&quot;00FD47EE&quot;/&gt;&lt;/wsp:rsids&gt;&lt;/w:docPr&gt;&lt;w:body&gt;&lt;w:p wsp:rsidR=&quot;00000000&quot; wsp:rsidRDefault=&quot;00A318D5&quot;&gt;&lt;m:oMathPara&gt;&lt;m:oMath&gt;&lt;m:r&gt;&lt;m:rPr&gt;&lt;m:sty m:val=&quot;bi&quot;/&gt;&lt;/m:rPr&gt;&lt;w:rPr&gt;&lt;w:rFonts w:ascii=&quot;Cambria Math&quot; w:h-ansi=&quot;Cambria Math&quot;/&gt;&lt;wx:font wx:val=&quot;Cambria Math&quot;/&gt;&lt;w:b/&gt;&lt;w:i/&gt;&lt;/w:rPr&gt;&lt;m:t&gt; &lt;/m:t&gt;&lt;/m:r&gt;&lt;m:f&gt;&lt;m:fPr&gt;&lt;m:ctrlPr&gt;&lt;w:rPr&gt;&lt;w:rFonts w:ascii=&quot;Cambria Math&quot; w:h-ansi=&quot;Cambria Math&quot;/&gt;&lt;wx:font wx:val=&quot;Cambria Math&quot;/&gt;&lt;w:b/&gt;&lt;w:i/&gt;&lt;/w:rPr&gt;&lt;/m:ctrlPr&gt;&lt;/m:fPr&gt;&lt;m:num&gt;&lt;m:r&gt;&lt;m:rPr&gt;&lt;m:sty m:val=&quot;bi&quot;/&gt;&lt;/m:rPr&gt;&lt;w:rPr&gt;&lt;w:rFonts w:ascii=&quot;Cambria Math&quot; w:h-ansi=&quot;Cambria Math&quot;/&gt;&lt;wx:font wx:val=&quot;Cambria Math&quot;/&gt;&lt;w:b/&gt;&lt;w:i/&gt;&lt;/w:rPr&gt;&lt;m:t&gt;1&lt;/m:t&gt;&lt;/m:r&gt;&lt;/m:num&gt;&lt;m:den&gt;&lt;m:r&gt;&lt;m:rPr&gt;&lt;m:sty m:val=&quot;bi&quot;/&gt;&lt;/m:rPr&gt;&lt;w:rPr&gt;&lt;w:rFonts w:ascii=&quot;Cambria Math&quot; w:h-ansi=&quot;Cambria Math&quot;/&gt;&lt;wx:font wx:val=&quot;Cambria Math&quot;/&gt;&lt;w:b/&gt;&lt;w:i/&gt;&lt;/w:rPr&gt;&lt;m:t&gt;3&lt;/m:t&gt;&lt;/m:r&gt;&lt;/m:den&gt;&lt;/m:f&gt;&lt;m:r&gt;&lt;m:rPr&gt;&lt;m:sty m:val=&quot;bi&quot;/&gt;&lt;/m:rPr&gt;&lt;w:rPr&gt;&lt;w:rFonts w:ascii=&quot;Cambria Math&quot; w:h-ansi=&quot;Cambria Math&quot;/&gt;&lt;wx:font wx:val=&quot;Cambria Math&quot;/&gt;&lt;w:b/&gt;&lt;w:i/&gt;&lt;/w:rPr&gt;&lt;m:t&gt; &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9" o:title="" chromakey="white"/>
                </v:shape>
              </w:pict>
            </w:r>
            <w:r w:rsidRPr="00FF5A74">
              <w:rPr>
                <w:rFonts w:ascii="Architect" w:hAnsi="Architect"/>
                <w:b/>
                <w:sz w:val="32"/>
                <w:szCs w:val="32"/>
              </w:rPr>
              <w:fldChar w:fldCharType="end"/>
            </w:r>
            <w:r w:rsidRPr="00FF5A74">
              <w:rPr>
                <w:rFonts w:ascii="Architect" w:hAnsi="Architect"/>
                <w:b/>
                <w:i/>
                <w:sz w:val="32"/>
                <w:szCs w:val="32"/>
              </w:rPr>
              <w:t>Bh</w:t>
            </w:r>
            <w:r w:rsidRPr="00FF5A74">
              <w:rPr>
                <w:rFonts w:ascii="Architect" w:hAnsi="Architect"/>
                <w:sz w:val="32"/>
                <w:szCs w:val="32"/>
              </w:rPr>
              <w:t>.That is, because it took 3 cones to completely fill the cylinder, the volume of the cone is then one-third that of the cylinder – again, given that the two shapes share the same size base and same height.</w:t>
            </w:r>
          </w:p>
          <w:p w:rsidR="00AF4F50" w:rsidRPr="00FF5A74" w:rsidRDefault="00AF4F50" w:rsidP="00283534">
            <w:pPr>
              <w:pStyle w:val="ListParagraph"/>
              <w:ind w:left="765"/>
              <w:rPr>
                <w:rFonts w:ascii="Architect" w:hAnsi="Architect"/>
                <w:sz w:val="32"/>
                <w:szCs w:val="32"/>
              </w:rPr>
            </w:pPr>
          </w:p>
          <w:p w:rsidR="00AF4F50" w:rsidRPr="00FF5A74" w:rsidRDefault="00AF4F50" w:rsidP="00283534">
            <w:pPr>
              <w:pStyle w:val="ListParagraph"/>
              <w:numPr>
                <w:ilvl w:val="0"/>
                <w:numId w:val="10"/>
              </w:numPr>
              <w:ind w:left="735"/>
              <w:rPr>
                <w:rFonts w:ascii="Architect" w:hAnsi="Architect"/>
                <w:b/>
                <w:sz w:val="32"/>
                <w:szCs w:val="32"/>
              </w:rPr>
            </w:pPr>
            <w:r w:rsidRPr="00FF5A74">
              <w:rPr>
                <w:rFonts w:ascii="Architect" w:hAnsi="Architect"/>
                <w:b/>
                <w:sz w:val="32"/>
                <w:szCs w:val="32"/>
              </w:rPr>
              <w:t>See Sample Practice Exercises:</w:t>
            </w:r>
          </w:p>
          <w:p w:rsidR="00AF4F50" w:rsidRPr="00FF5A74" w:rsidRDefault="00AF4F50" w:rsidP="00283534">
            <w:pPr>
              <w:pStyle w:val="ListParagraph"/>
              <w:ind w:left="735"/>
              <w:rPr>
                <w:rFonts w:ascii="Architect" w:hAnsi="Architect"/>
                <w:b/>
                <w:sz w:val="32"/>
                <w:szCs w:val="32"/>
                <w:highlight w:val="yellow"/>
              </w:rPr>
            </w:pPr>
          </w:p>
          <w:p w:rsidR="00AF4F50" w:rsidRPr="00FF5A74" w:rsidRDefault="00AF4F50" w:rsidP="00283534">
            <w:pPr>
              <w:pStyle w:val="ListParagraph"/>
              <w:numPr>
                <w:ilvl w:val="0"/>
                <w:numId w:val="2"/>
              </w:numPr>
              <w:rPr>
                <w:rFonts w:ascii="Architect" w:hAnsi="Architect"/>
                <w:sz w:val="32"/>
                <w:szCs w:val="32"/>
              </w:rPr>
            </w:pPr>
            <w:r w:rsidRPr="00FF5A74">
              <w:rPr>
                <w:rFonts w:ascii="Architect" w:hAnsi="Architect"/>
                <w:sz w:val="32"/>
                <w:szCs w:val="32"/>
              </w:rPr>
              <w:t>Debrief with students what they learned by having them write a brief summary on the board using results from the demonstration and their group work. Encourage students to use appropriate vocabulary. Add new vocabulary and formulas to a word wall.</w:t>
            </w:r>
          </w:p>
          <w:p w:rsidR="00AF4F50" w:rsidRPr="00FF5A74" w:rsidRDefault="00AF4F50" w:rsidP="009363E3">
            <w:pPr>
              <w:pStyle w:val="ListParagraph"/>
              <w:ind w:left="765"/>
              <w:rPr>
                <w:rFonts w:ascii="Architect" w:hAnsi="Architect"/>
                <w:sz w:val="32"/>
                <w:szCs w:val="32"/>
              </w:rPr>
            </w:pPr>
          </w:p>
        </w:tc>
      </w:tr>
      <w:tr w:rsidR="00AF4F50" w:rsidRPr="00FF5A74"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tcPr>
          <w:p w:rsidR="00AF4F50" w:rsidRDefault="00AF4F50" w:rsidP="001D7AD0">
            <w:pPr>
              <w:rPr>
                <w:rFonts w:ascii="Architect" w:hAnsi="Architect"/>
                <w:b/>
                <w:sz w:val="32"/>
                <w:szCs w:val="32"/>
              </w:rPr>
            </w:pPr>
          </w:p>
          <w:p w:rsidR="00AF4F50" w:rsidRDefault="00AF4F50" w:rsidP="001D7AD0">
            <w:pPr>
              <w:rPr>
                <w:rFonts w:ascii="Architect" w:hAnsi="Architect"/>
                <w:b/>
                <w:sz w:val="32"/>
                <w:szCs w:val="32"/>
              </w:rPr>
            </w:pPr>
          </w:p>
          <w:p w:rsidR="00AF4F50" w:rsidRPr="00FF5A74" w:rsidRDefault="00AF4F50" w:rsidP="001D7AD0">
            <w:pPr>
              <w:rPr>
                <w:rFonts w:ascii="Architect" w:hAnsi="Architect"/>
                <w:b/>
                <w:sz w:val="32"/>
                <w:szCs w:val="32"/>
              </w:rPr>
            </w:pPr>
            <w:smartTag w:uri="urn:schemas-microsoft-com:office:smarttags" w:element="place">
              <w:smartTag w:uri="urn:schemas-microsoft-com:office:smarttags" w:element="State">
                <w:r w:rsidRPr="00FF5A74">
                  <w:rPr>
                    <w:rFonts w:ascii="Architect" w:hAnsi="Architect"/>
                    <w:b/>
                    <w:sz w:val="32"/>
                    <w:szCs w:val="32"/>
                  </w:rPr>
                  <w:t>Tennessee</w:t>
                </w:r>
              </w:smartTag>
            </w:smartTag>
            <w:r w:rsidRPr="00FF5A74">
              <w:rPr>
                <w:rFonts w:ascii="Architect" w:hAnsi="Architect"/>
                <w:b/>
                <w:sz w:val="32"/>
                <w:szCs w:val="32"/>
              </w:rPr>
              <w:t xml:space="preserve"> Standards:</w:t>
            </w:r>
          </w:p>
          <w:p w:rsidR="00AF4F50" w:rsidRPr="00FF5A74" w:rsidRDefault="00AF4F50" w:rsidP="00D5187B">
            <w:pPr>
              <w:rPr>
                <w:rFonts w:ascii="Architect" w:hAnsi="Architect"/>
                <w:sz w:val="32"/>
                <w:szCs w:val="32"/>
              </w:rPr>
            </w:pPr>
            <w:r w:rsidRPr="00FF5A74">
              <w:rPr>
                <w:rFonts w:ascii="Architect" w:hAnsi="Architect"/>
                <w:sz w:val="32"/>
                <w:szCs w:val="32"/>
              </w:rPr>
              <w:t xml:space="preserve">     GLE 0606.4.3 – Develop and use formulas to determine the circumference and area of circles, and the area of      </w:t>
            </w:r>
          </w:p>
          <w:p w:rsidR="00AF4F50" w:rsidRPr="00FF5A74" w:rsidRDefault="00AF4F50" w:rsidP="00064C75">
            <w:pPr>
              <w:tabs>
                <w:tab w:val="left" w:pos="1545"/>
                <w:tab w:val="left" w:pos="1635"/>
              </w:tabs>
              <w:rPr>
                <w:rFonts w:ascii="Architect" w:hAnsi="Architect"/>
                <w:sz w:val="32"/>
                <w:szCs w:val="32"/>
              </w:rPr>
            </w:pPr>
            <w:r w:rsidRPr="00FF5A74">
              <w:rPr>
                <w:rFonts w:ascii="Architect" w:hAnsi="Architect"/>
                <w:sz w:val="32"/>
                <w:szCs w:val="32"/>
              </w:rPr>
              <w:t xml:space="preserve">                               trapezoids, and develop strategies to find the area of composite shapes.</w:t>
            </w:r>
          </w:p>
          <w:p w:rsidR="00AF4F50" w:rsidRPr="00FF5A74" w:rsidRDefault="00AF4F50" w:rsidP="00D5187B">
            <w:pPr>
              <w:rPr>
                <w:rFonts w:ascii="Architect" w:hAnsi="Architect"/>
                <w:sz w:val="32"/>
                <w:szCs w:val="32"/>
              </w:rPr>
            </w:pPr>
            <w:r w:rsidRPr="00FF5A74">
              <w:rPr>
                <w:rFonts w:ascii="Architect" w:hAnsi="Architect"/>
                <w:sz w:val="32"/>
                <w:szCs w:val="32"/>
              </w:rPr>
              <w:t xml:space="preserve">     GLE 0606.4.4 – Develop and use formulas for surface area and volume of 3-dimensional figures.</w:t>
            </w:r>
          </w:p>
          <w:p w:rsidR="00AF4F50" w:rsidRPr="00FF5A74" w:rsidRDefault="00AF4F50" w:rsidP="00D5187B">
            <w:pPr>
              <w:rPr>
                <w:rFonts w:ascii="Architect" w:hAnsi="Architect"/>
                <w:sz w:val="32"/>
                <w:szCs w:val="32"/>
              </w:rPr>
            </w:pPr>
            <w:r w:rsidRPr="00FF5A74">
              <w:rPr>
                <w:rFonts w:ascii="Architect" w:hAnsi="Architect"/>
                <w:sz w:val="32"/>
                <w:szCs w:val="32"/>
              </w:rPr>
              <w:t xml:space="preserve">     GLE 0606.1.8 – Use technologies/manipulatives appropriately to develop understanding of mathematical algorithms, to    </w:t>
            </w:r>
          </w:p>
          <w:p w:rsidR="00AF4F50" w:rsidRPr="00FF5A74" w:rsidRDefault="00AF4F50" w:rsidP="00D5187B">
            <w:pPr>
              <w:rPr>
                <w:rFonts w:ascii="Architect" w:hAnsi="Architect"/>
                <w:sz w:val="32"/>
                <w:szCs w:val="32"/>
              </w:rPr>
            </w:pPr>
            <w:r w:rsidRPr="00FF5A74">
              <w:rPr>
                <w:rFonts w:ascii="Architect" w:hAnsi="Architect"/>
                <w:sz w:val="32"/>
                <w:szCs w:val="32"/>
              </w:rPr>
              <w:t xml:space="preserve">                               facilitate problem solving, and to create accurate and reliable models of mathematical concepts.</w:t>
            </w:r>
          </w:p>
          <w:p w:rsidR="00AF4F50" w:rsidRPr="00FF5A74" w:rsidRDefault="00AF4F50" w:rsidP="00D5187B">
            <w:pPr>
              <w:rPr>
                <w:rFonts w:ascii="Architect" w:hAnsi="Architect"/>
                <w:sz w:val="32"/>
                <w:szCs w:val="32"/>
              </w:rPr>
            </w:pPr>
          </w:p>
          <w:p w:rsidR="00AF4F50" w:rsidRPr="00FF5A74" w:rsidRDefault="00AF4F50" w:rsidP="00D63963">
            <w:pPr>
              <w:rPr>
                <w:rFonts w:ascii="Architect" w:hAnsi="Architect"/>
                <w:b/>
                <w:sz w:val="32"/>
                <w:szCs w:val="32"/>
              </w:rPr>
            </w:pPr>
            <w:r w:rsidRPr="00FF5A74">
              <w:rPr>
                <w:rFonts w:ascii="Architect" w:hAnsi="Architect"/>
                <w:b/>
                <w:sz w:val="32"/>
                <w:szCs w:val="32"/>
              </w:rPr>
              <w:t>MCS/Math Power Standards:</w:t>
            </w:r>
          </w:p>
          <w:p w:rsidR="00AF4F50" w:rsidRDefault="00AF4F50" w:rsidP="00FF5A74">
            <w:pPr>
              <w:pStyle w:val="ListParagraph"/>
              <w:ind w:left="360"/>
            </w:pPr>
            <w:r w:rsidRPr="00FF5A74">
              <w:t xml:space="preserve">    </w:t>
            </w:r>
          </w:p>
          <w:p w:rsidR="00AF4F50" w:rsidRPr="00FF5A74" w:rsidRDefault="00AF4F50" w:rsidP="00DD48DE">
            <w:pPr>
              <w:pStyle w:val="ListParagraph"/>
              <w:ind w:left="360"/>
              <w:rPr>
                <w:rFonts w:ascii="Architect" w:hAnsi="Architect"/>
                <w:sz w:val="32"/>
                <w:szCs w:val="32"/>
              </w:rPr>
            </w:pPr>
            <w:r w:rsidRPr="00FF5A74">
              <w:t xml:space="preserve">    </w:t>
            </w:r>
            <w:r w:rsidRPr="00FF5A74">
              <w:rPr>
                <w:rFonts w:ascii="Architect" w:hAnsi="Architect"/>
                <w:sz w:val="32"/>
                <w:szCs w:val="32"/>
              </w:rPr>
              <w:t>Grade 6         - Develop and use formulas to determine the circumference and areas of circles and the area of trapezoids and develop strategies to find the area of composite shapes.</w:t>
            </w:r>
          </w:p>
          <w:p w:rsidR="00AF4F50" w:rsidRPr="00FF5A74" w:rsidRDefault="00AF4F50" w:rsidP="00D63963">
            <w:pPr>
              <w:rPr>
                <w:rFonts w:ascii="Architect" w:hAnsi="Architect"/>
                <w:sz w:val="32"/>
                <w:szCs w:val="32"/>
              </w:rPr>
            </w:pPr>
            <w:r w:rsidRPr="00FF5A74">
              <w:rPr>
                <w:rFonts w:ascii="Architect" w:hAnsi="Architect"/>
                <w:sz w:val="32"/>
                <w:szCs w:val="32"/>
              </w:rPr>
              <w:t xml:space="preserve">                           -Determine surface area and volume of prisms, pyramids and cylinders.</w:t>
            </w:r>
          </w:p>
        </w:tc>
      </w:tr>
      <w:tr w:rsidR="00AF4F50" w:rsidRPr="00FF5A7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F4F50" w:rsidRPr="00FF5A74" w:rsidRDefault="00AF4F50" w:rsidP="00D63963">
            <w:pPr>
              <w:rPr>
                <w:rFonts w:ascii="Architect" w:hAnsi="Architect"/>
                <w:b/>
                <w:sz w:val="32"/>
                <w:szCs w:val="32"/>
              </w:rPr>
            </w:pPr>
            <w:r w:rsidRPr="00FF5A74">
              <w:rPr>
                <w:rFonts w:ascii="Architect" w:hAnsi="Architect"/>
                <w:b/>
                <w:sz w:val="32"/>
                <w:szCs w:val="32"/>
              </w:rPr>
              <w:t>Lesson objective(s):</w:t>
            </w:r>
          </w:p>
          <w:p w:rsidR="00AF4F50" w:rsidRPr="00FF5A74" w:rsidRDefault="00AF4F50" w:rsidP="00D63963">
            <w:pPr>
              <w:rPr>
                <w:rFonts w:ascii="Architect" w:hAnsi="Architect"/>
                <w:b/>
                <w:sz w:val="32"/>
                <w:szCs w:val="32"/>
              </w:rPr>
            </w:pPr>
          </w:p>
          <w:p w:rsidR="00AF4F50" w:rsidRPr="00FF5A74" w:rsidRDefault="00AF4F50" w:rsidP="00D5187B">
            <w:pPr>
              <w:tabs>
                <w:tab w:val="left" w:pos="1455"/>
              </w:tabs>
              <w:ind w:left="1455" w:hanging="1455"/>
              <w:rPr>
                <w:rFonts w:ascii="Architect" w:hAnsi="Architect"/>
                <w:sz w:val="32"/>
                <w:szCs w:val="32"/>
              </w:rPr>
            </w:pPr>
            <w:r w:rsidRPr="00FF5A74">
              <w:rPr>
                <w:rFonts w:ascii="Architect" w:hAnsi="Architect"/>
                <w:b/>
                <w:sz w:val="32"/>
                <w:szCs w:val="32"/>
              </w:rPr>
              <w:t xml:space="preserve">    TLW:</w:t>
            </w:r>
            <w:r w:rsidRPr="00FF5A74">
              <w:rPr>
                <w:rFonts w:ascii="Architect" w:hAnsi="Architect"/>
                <w:sz w:val="32"/>
                <w:szCs w:val="32"/>
              </w:rPr>
              <w:t xml:space="preserve"> Demonstrate appropriate understanding of vocabulary terms used to calculate volume.</w:t>
            </w:r>
          </w:p>
          <w:p w:rsidR="00AF4F50" w:rsidRPr="00FF5A74" w:rsidRDefault="00AF4F50" w:rsidP="00D5187B">
            <w:pPr>
              <w:tabs>
                <w:tab w:val="left" w:pos="1455"/>
              </w:tabs>
              <w:ind w:left="1455" w:hanging="1455"/>
              <w:rPr>
                <w:rFonts w:ascii="Architect" w:hAnsi="Architect"/>
                <w:sz w:val="32"/>
                <w:szCs w:val="32"/>
              </w:rPr>
            </w:pPr>
            <w:r w:rsidRPr="00FF5A74">
              <w:rPr>
                <w:rFonts w:ascii="Architect" w:hAnsi="Architect"/>
                <w:b/>
                <w:sz w:val="32"/>
                <w:szCs w:val="32"/>
              </w:rPr>
              <w:t xml:space="preserve">              </w:t>
            </w:r>
            <w:r w:rsidRPr="00FF5A74">
              <w:rPr>
                <w:rFonts w:ascii="Architect" w:hAnsi="Architect"/>
                <w:sz w:val="32"/>
                <w:szCs w:val="32"/>
              </w:rPr>
              <w:t xml:space="preserve">Develop and apply content knowledge of how volume formulas are derived for common 3-D geometric shapes.  </w:t>
            </w:r>
          </w:p>
          <w:p w:rsidR="00AF4F50" w:rsidRPr="00FF5A74" w:rsidRDefault="00AF4F50" w:rsidP="00D5187B">
            <w:pPr>
              <w:rPr>
                <w:rFonts w:ascii="Architect" w:hAnsi="Architect"/>
                <w:b/>
                <w:sz w:val="32"/>
                <w:szCs w:val="32"/>
              </w:rPr>
            </w:pPr>
          </w:p>
        </w:tc>
      </w:tr>
      <w:tr w:rsidR="00AF4F50" w:rsidRPr="00FF5A7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F4F50" w:rsidRPr="00FF5A74" w:rsidRDefault="00AF4F50" w:rsidP="00D63963">
            <w:pPr>
              <w:rPr>
                <w:rFonts w:ascii="Architect" w:hAnsi="Architect"/>
                <w:b/>
                <w:sz w:val="32"/>
                <w:szCs w:val="32"/>
              </w:rPr>
            </w:pPr>
            <w:r w:rsidRPr="00FF5A74">
              <w:rPr>
                <w:rFonts w:ascii="Architect" w:hAnsi="Architect"/>
                <w:b/>
                <w:sz w:val="32"/>
                <w:szCs w:val="32"/>
              </w:rPr>
              <w:t>ENGAGEMENT</w:t>
            </w:r>
          </w:p>
          <w:p w:rsidR="00AF4F50" w:rsidRPr="00FF5A74" w:rsidRDefault="00AF4F50" w:rsidP="001D7AD0">
            <w:pPr>
              <w:pStyle w:val="BodyText"/>
              <w:numPr>
                <w:ilvl w:val="0"/>
                <w:numId w:val="1"/>
              </w:numPr>
              <w:spacing w:line="240" w:lineRule="auto"/>
              <w:rPr>
                <w:rFonts w:ascii="Architect" w:hAnsi="Architect"/>
                <w:sz w:val="32"/>
                <w:szCs w:val="32"/>
              </w:rPr>
            </w:pPr>
            <w:r w:rsidRPr="00FF5A74">
              <w:rPr>
                <w:rFonts w:ascii="Architect" w:hAnsi="Architect"/>
                <w:sz w:val="32"/>
                <w:szCs w:val="32"/>
              </w:rPr>
              <w:t>Describe how the teacher will capture students’ interest.</w:t>
            </w:r>
          </w:p>
          <w:p w:rsidR="00AF4F50" w:rsidRPr="00FF5A74" w:rsidRDefault="00AF4F50" w:rsidP="001D7AD0">
            <w:pPr>
              <w:pStyle w:val="BodyText"/>
              <w:numPr>
                <w:ilvl w:val="0"/>
                <w:numId w:val="1"/>
              </w:numPr>
              <w:spacing w:line="240" w:lineRule="auto"/>
              <w:rPr>
                <w:rFonts w:ascii="Architect" w:hAnsi="Architect"/>
                <w:sz w:val="32"/>
                <w:szCs w:val="32"/>
              </w:rPr>
            </w:pPr>
            <w:r w:rsidRPr="00FF5A74">
              <w:rPr>
                <w:rFonts w:ascii="Architect" w:hAnsi="Architect"/>
                <w:sz w:val="32"/>
                <w:szCs w:val="32"/>
              </w:rPr>
              <w:t>What kind of questions should the students ask themselves after the engagement?</w:t>
            </w:r>
          </w:p>
          <w:p w:rsidR="00AF4F50" w:rsidRPr="00FF5A74" w:rsidRDefault="00AF4F50" w:rsidP="00D63963">
            <w:pPr>
              <w:pStyle w:val="BodyText"/>
              <w:spacing w:line="240" w:lineRule="auto"/>
              <w:ind w:left="360"/>
              <w:rPr>
                <w:rFonts w:ascii="Architect" w:hAnsi="Architect"/>
                <w:sz w:val="32"/>
                <w:szCs w:val="32"/>
              </w:rPr>
            </w:pPr>
          </w:p>
          <w:p w:rsidR="00AF4F50" w:rsidRPr="00FF5A74" w:rsidRDefault="00AF4F50" w:rsidP="00F60784">
            <w:pPr>
              <w:pStyle w:val="BodyText"/>
              <w:spacing w:line="240" w:lineRule="auto"/>
              <w:ind w:left="360"/>
              <w:rPr>
                <w:rFonts w:ascii="Architect" w:hAnsi="Architect"/>
                <w:b/>
                <w:sz w:val="32"/>
                <w:szCs w:val="32"/>
              </w:rPr>
            </w:pPr>
            <w:r w:rsidRPr="00FF5A74">
              <w:rPr>
                <w:rFonts w:ascii="Architect" w:hAnsi="Architect"/>
                <w:b/>
                <w:sz w:val="32"/>
                <w:szCs w:val="32"/>
              </w:rPr>
              <w:t xml:space="preserve">Activity:  </w:t>
            </w:r>
          </w:p>
          <w:p w:rsidR="00AF4F50" w:rsidRPr="00FF5A74" w:rsidRDefault="00AF4F50" w:rsidP="00F60784">
            <w:pPr>
              <w:pStyle w:val="BodyText"/>
              <w:spacing w:line="240" w:lineRule="auto"/>
              <w:ind w:left="360"/>
              <w:rPr>
                <w:rFonts w:ascii="Architect" w:hAnsi="Architect"/>
                <w:sz w:val="32"/>
                <w:szCs w:val="32"/>
              </w:rPr>
            </w:pPr>
            <w:r w:rsidRPr="00FF5A74">
              <w:rPr>
                <w:rFonts w:ascii="Architect" w:hAnsi="Architect"/>
                <w:sz w:val="32"/>
                <w:szCs w:val="32"/>
              </w:rPr>
              <w:t xml:space="preserve">Give each group a box of Animal Crackers, popcorn or etc. </w:t>
            </w:r>
          </w:p>
          <w:p w:rsidR="00AF4F50" w:rsidRPr="00FF5A74" w:rsidRDefault="00AF4F50" w:rsidP="00F60784">
            <w:pPr>
              <w:pStyle w:val="BodyText"/>
              <w:spacing w:line="240" w:lineRule="auto"/>
              <w:ind w:left="360"/>
              <w:rPr>
                <w:rFonts w:ascii="Architect" w:hAnsi="Architect"/>
                <w:sz w:val="32"/>
                <w:szCs w:val="32"/>
              </w:rPr>
            </w:pPr>
            <w:r w:rsidRPr="00FF5A74">
              <w:rPr>
                <w:rFonts w:ascii="Architect" w:hAnsi="Architect"/>
                <w:sz w:val="32"/>
                <w:szCs w:val="32"/>
              </w:rPr>
              <w:t xml:space="preserve">Prompt a discussion based on questions like: </w:t>
            </w:r>
            <w:r w:rsidRPr="00FF5A74">
              <w:rPr>
                <w:rFonts w:ascii="Architect" w:hAnsi="Architect"/>
                <w:i/>
                <w:sz w:val="32"/>
                <w:szCs w:val="32"/>
              </w:rPr>
              <w:t>What can we do with this box mathematically?</w:t>
            </w:r>
            <w:r w:rsidRPr="00FF5A74">
              <w:rPr>
                <w:rFonts w:ascii="Architect" w:hAnsi="Architect"/>
                <w:sz w:val="32"/>
                <w:szCs w:val="32"/>
              </w:rPr>
              <w:t xml:space="preserve"> </w:t>
            </w:r>
            <w:r w:rsidRPr="00FF5A74">
              <w:rPr>
                <w:rFonts w:ascii="Architect" w:hAnsi="Architect"/>
                <w:i/>
                <w:sz w:val="32"/>
                <w:szCs w:val="32"/>
              </w:rPr>
              <w:t xml:space="preserve">What shape is the box? How do you calculate the volume of the box? </w:t>
            </w:r>
            <w:r w:rsidRPr="00FF5A74">
              <w:rPr>
                <w:rFonts w:ascii="Architect" w:hAnsi="Architect"/>
                <w:sz w:val="32"/>
                <w:szCs w:val="32"/>
              </w:rPr>
              <w:t>Etc.</w:t>
            </w:r>
          </w:p>
          <w:p w:rsidR="00AF4F50" w:rsidRPr="00FF5A74" w:rsidRDefault="00AF4F50" w:rsidP="00F60784">
            <w:pPr>
              <w:pStyle w:val="BodyText"/>
              <w:spacing w:line="240" w:lineRule="auto"/>
              <w:ind w:left="360"/>
              <w:rPr>
                <w:rFonts w:ascii="Architect" w:hAnsi="Architect"/>
                <w:sz w:val="32"/>
                <w:szCs w:val="32"/>
              </w:rPr>
            </w:pPr>
          </w:p>
          <w:p w:rsidR="00AF4F50" w:rsidRPr="00FF5A74" w:rsidRDefault="00AF4F50" w:rsidP="00D63963">
            <w:pPr>
              <w:pStyle w:val="BodyText"/>
              <w:spacing w:line="240" w:lineRule="auto"/>
              <w:ind w:left="360"/>
              <w:rPr>
                <w:rFonts w:ascii="Architect" w:hAnsi="Architect"/>
                <w:sz w:val="32"/>
                <w:szCs w:val="32"/>
              </w:rPr>
            </w:pPr>
            <w:r w:rsidRPr="00FF5A74">
              <w:rPr>
                <w:rFonts w:ascii="Architect" w:hAnsi="Architect"/>
                <w:b/>
                <w:sz w:val="32"/>
                <w:szCs w:val="32"/>
              </w:rPr>
              <w:t>More Questions</w:t>
            </w:r>
            <w:r w:rsidRPr="00FF5A74">
              <w:rPr>
                <w:rFonts w:ascii="Architect" w:hAnsi="Architect"/>
                <w:sz w:val="32"/>
                <w:szCs w:val="32"/>
              </w:rPr>
              <w:t>:</w:t>
            </w:r>
          </w:p>
          <w:p w:rsidR="00AF4F50" w:rsidRPr="00FF5A74" w:rsidRDefault="00AF4F50" w:rsidP="00EF727D">
            <w:pPr>
              <w:pStyle w:val="BodyText"/>
              <w:spacing w:line="240" w:lineRule="auto"/>
              <w:ind w:left="360"/>
              <w:rPr>
                <w:rFonts w:ascii="Architect" w:hAnsi="Architect"/>
                <w:sz w:val="32"/>
                <w:szCs w:val="32"/>
              </w:rPr>
            </w:pPr>
            <w:r w:rsidRPr="00FF5A74">
              <w:rPr>
                <w:rFonts w:ascii="Architect" w:hAnsi="Architect"/>
                <w:sz w:val="32"/>
                <w:szCs w:val="32"/>
              </w:rPr>
              <w:t xml:space="preserve">1. What is the Volume of the box? </w:t>
            </w:r>
          </w:p>
          <w:p w:rsidR="00AF4F50" w:rsidRPr="00FF5A74" w:rsidRDefault="00AF4F50" w:rsidP="00EF727D">
            <w:pPr>
              <w:pStyle w:val="BodyText"/>
              <w:spacing w:line="240" w:lineRule="auto"/>
              <w:ind w:left="360"/>
              <w:rPr>
                <w:rFonts w:ascii="Architect" w:hAnsi="Architect"/>
                <w:sz w:val="32"/>
                <w:szCs w:val="32"/>
              </w:rPr>
            </w:pPr>
            <w:r w:rsidRPr="00FF5A74">
              <w:rPr>
                <w:rFonts w:ascii="Architect" w:hAnsi="Architect"/>
                <w:sz w:val="32"/>
                <w:szCs w:val="32"/>
              </w:rPr>
              <w:t>2. How is calculating volume used in real-life settings?</w:t>
            </w:r>
          </w:p>
          <w:p w:rsidR="00AF4F50" w:rsidRPr="00FF5A74" w:rsidRDefault="00AF4F50" w:rsidP="005B07C8">
            <w:pPr>
              <w:pStyle w:val="BodyText"/>
              <w:spacing w:line="240" w:lineRule="auto"/>
              <w:ind w:left="360"/>
              <w:rPr>
                <w:rFonts w:ascii="Architect" w:hAnsi="Architect"/>
                <w:sz w:val="32"/>
                <w:szCs w:val="32"/>
              </w:rPr>
            </w:pPr>
            <w:r w:rsidRPr="00FF5A74">
              <w:rPr>
                <w:rFonts w:ascii="Architect" w:hAnsi="Architect"/>
                <w:sz w:val="32"/>
                <w:szCs w:val="32"/>
              </w:rPr>
              <w:t xml:space="preserve">3. Why is understanding how to calculate volume important? </w:t>
            </w:r>
          </w:p>
          <w:p w:rsidR="00AF4F50" w:rsidRPr="00FF5A74" w:rsidRDefault="00AF4F50" w:rsidP="005B07C8">
            <w:pPr>
              <w:pStyle w:val="BodyText"/>
              <w:spacing w:line="240" w:lineRule="auto"/>
              <w:ind w:left="360"/>
              <w:rPr>
                <w:rFonts w:ascii="Architect" w:hAnsi="Architect"/>
                <w:b/>
                <w:sz w:val="32"/>
                <w:szCs w:val="32"/>
              </w:rPr>
            </w:pPr>
          </w:p>
        </w:tc>
      </w:tr>
      <w:tr w:rsidR="00AF4F50" w:rsidRPr="00FF5A7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F4F50" w:rsidRPr="00FF5A74" w:rsidRDefault="00AF4F50" w:rsidP="00D63963">
            <w:pPr>
              <w:rPr>
                <w:rFonts w:ascii="Architect" w:hAnsi="Architect"/>
                <w:b/>
                <w:sz w:val="32"/>
                <w:szCs w:val="32"/>
              </w:rPr>
            </w:pPr>
            <w:r w:rsidRPr="00FF5A74">
              <w:rPr>
                <w:rFonts w:ascii="Architect" w:hAnsi="Architect"/>
                <w:b/>
                <w:sz w:val="32"/>
                <w:szCs w:val="32"/>
              </w:rPr>
              <w:t>EXPLORATION</w:t>
            </w:r>
          </w:p>
          <w:p w:rsidR="00AF4F50" w:rsidRPr="00FF5A74" w:rsidRDefault="00AF4F50" w:rsidP="001D7AD0">
            <w:pPr>
              <w:pStyle w:val="BodyText"/>
              <w:numPr>
                <w:ilvl w:val="0"/>
                <w:numId w:val="1"/>
              </w:numPr>
              <w:spacing w:line="240" w:lineRule="auto"/>
              <w:rPr>
                <w:rFonts w:ascii="Architect" w:hAnsi="Architect"/>
                <w:sz w:val="32"/>
                <w:szCs w:val="32"/>
              </w:rPr>
            </w:pPr>
            <w:r w:rsidRPr="00FF5A74">
              <w:rPr>
                <w:rFonts w:ascii="Architect" w:hAnsi="Architect"/>
                <w:sz w:val="32"/>
                <w:szCs w:val="32"/>
              </w:rPr>
              <w:t xml:space="preserve">Describe what hands-on/minds-on activities students will be doing. </w:t>
            </w:r>
          </w:p>
          <w:p w:rsidR="00AF4F50" w:rsidRPr="00FF5A74" w:rsidRDefault="00AF4F50" w:rsidP="001D7AD0">
            <w:pPr>
              <w:pStyle w:val="BodyText"/>
              <w:numPr>
                <w:ilvl w:val="0"/>
                <w:numId w:val="1"/>
              </w:numPr>
              <w:spacing w:line="240" w:lineRule="auto"/>
              <w:rPr>
                <w:rFonts w:ascii="Architect" w:hAnsi="Architect"/>
                <w:sz w:val="32"/>
                <w:szCs w:val="32"/>
              </w:rPr>
            </w:pPr>
            <w:r w:rsidRPr="00FF5A74">
              <w:rPr>
                <w:rFonts w:ascii="Architect" w:hAnsi="Architect"/>
                <w:sz w:val="32"/>
                <w:szCs w:val="32"/>
              </w:rPr>
              <w:t>List “big idea” conceptual questions the teacher will use to encourage and/or focus students’ exploration</w:t>
            </w:r>
          </w:p>
          <w:p w:rsidR="00AF4F50" w:rsidRPr="00FF5A74" w:rsidRDefault="00AF4F50" w:rsidP="00D63963">
            <w:pPr>
              <w:pStyle w:val="BodyText"/>
              <w:spacing w:line="240" w:lineRule="auto"/>
              <w:rPr>
                <w:rFonts w:ascii="Architect" w:hAnsi="Architect"/>
                <w:sz w:val="32"/>
                <w:szCs w:val="32"/>
              </w:rPr>
            </w:pPr>
          </w:p>
          <w:p w:rsidR="00AF4F50" w:rsidRPr="00FF5A74" w:rsidRDefault="00AF4F50" w:rsidP="00F60784">
            <w:pPr>
              <w:pStyle w:val="BodyText"/>
              <w:spacing w:line="240" w:lineRule="auto"/>
              <w:ind w:firstLine="375"/>
              <w:rPr>
                <w:rFonts w:ascii="Architect" w:hAnsi="Architect"/>
                <w:b/>
                <w:sz w:val="32"/>
                <w:szCs w:val="32"/>
              </w:rPr>
            </w:pPr>
            <w:r w:rsidRPr="00FF5A74">
              <w:rPr>
                <w:rFonts w:ascii="Architect" w:hAnsi="Architect"/>
                <w:b/>
                <w:sz w:val="32"/>
                <w:szCs w:val="32"/>
              </w:rPr>
              <w:t>Hands-on/Minds-on Activities:</w:t>
            </w:r>
          </w:p>
          <w:p w:rsidR="00AF4F50" w:rsidRPr="00FF5A74" w:rsidRDefault="00AF4F50" w:rsidP="00F60784">
            <w:pPr>
              <w:pStyle w:val="BodyText"/>
              <w:spacing w:line="240" w:lineRule="auto"/>
              <w:ind w:firstLine="375"/>
              <w:rPr>
                <w:rFonts w:ascii="Architect" w:hAnsi="Architect"/>
                <w:i/>
                <w:sz w:val="32"/>
                <w:szCs w:val="32"/>
              </w:rPr>
            </w:pPr>
            <w:r w:rsidRPr="00FF5A74">
              <w:rPr>
                <w:rFonts w:ascii="Architect" w:hAnsi="Architect"/>
                <w:i/>
                <w:sz w:val="32"/>
                <w:szCs w:val="32"/>
              </w:rPr>
              <w:t xml:space="preserve">       </w:t>
            </w:r>
          </w:p>
          <w:p w:rsidR="00AF4F50" w:rsidRPr="00FF5A74" w:rsidRDefault="00AF4F50" w:rsidP="00F60784">
            <w:pPr>
              <w:pStyle w:val="BodyText"/>
              <w:spacing w:line="240" w:lineRule="auto"/>
              <w:ind w:firstLine="375"/>
              <w:rPr>
                <w:rFonts w:ascii="Architect" w:hAnsi="Architect"/>
                <w:i/>
                <w:sz w:val="32"/>
                <w:szCs w:val="32"/>
              </w:rPr>
            </w:pPr>
            <w:r w:rsidRPr="00FF5A74">
              <w:rPr>
                <w:rFonts w:ascii="Architect" w:hAnsi="Architect"/>
                <w:i/>
                <w:sz w:val="32"/>
                <w:szCs w:val="32"/>
              </w:rPr>
              <w:t>Refer to PART 1 and PART 2 of Lesson Overview for Activities.</w:t>
            </w:r>
          </w:p>
          <w:p w:rsidR="00AF4F50" w:rsidRPr="00FF5A74" w:rsidRDefault="00AF4F50" w:rsidP="00F60784">
            <w:pPr>
              <w:pStyle w:val="BodyText"/>
              <w:spacing w:line="240" w:lineRule="auto"/>
              <w:ind w:firstLine="375"/>
              <w:rPr>
                <w:rFonts w:ascii="Architect" w:hAnsi="Architect"/>
                <w:b/>
                <w:sz w:val="32"/>
                <w:szCs w:val="32"/>
              </w:rPr>
            </w:pPr>
          </w:p>
          <w:p w:rsidR="00AF4F50" w:rsidRPr="00FF5A74" w:rsidRDefault="00AF4F50" w:rsidP="00F60784">
            <w:pPr>
              <w:pStyle w:val="BodyText"/>
              <w:spacing w:line="240" w:lineRule="auto"/>
              <w:ind w:firstLine="375"/>
              <w:rPr>
                <w:rFonts w:ascii="Architect" w:hAnsi="Architect"/>
                <w:b/>
                <w:sz w:val="32"/>
                <w:szCs w:val="32"/>
              </w:rPr>
            </w:pPr>
            <w:r w:rsidRPr="00FF5A74">
              <w:rPr>
                <w:rFonts w:ascii="Architect" w:hAnsi="Architect"/>
                <w:b/>
                <w:sz w:val="32"/>
                <w:szCs w:val="32"/>
              </w:rPr>
              <w:t>Big-Idea Questions include:</w:t>
            </w:r>
          </w:p>
          <w:p w:rsidR="00AF4F50" w:rsidRPr="00FF5A74" w:rsidRDefault="00AF4F50" w:rsidP="003F579F">
            <w:pPr>
              <w:pStyle w:val="BodyText"/>
              <w:spacing w:line="240" w:lineRule="auto"/>
              <w:ind w:left="360"/>
              <w:rPr>
                <w:rFonts w:ascii="Architect" w:hAnsi="Architect"/>
                <w:sz w:val="32"/>
                <w:szCs w:val="32"/>
              </w:rPr>
            </w:pPr>
            <w:r w:rsidRPr="00FF5A74">
              <w:rPr>
                <w:rFonts w:ascii="Architect" w:hAnsi="Architect"/>
                <w:sz w:val="32"/>
                <w:szCs w:val="32"/>
              </w:rPr>
              <w:t xml:space="preserve">       What are the formulas for calculating volume?</w:t>
            </w:r>
          </w:p>
          <w:p w:rsidR="00AF4F50" w:rsidRPr="00FF5A74" w:rsidRDefault="00AF4F50" w:rsidP="003F579F">
            <w:pPr>
              <w:pStyle w:val="BodyText"/>
              <w:spacing w:line="240" w:lineRule="auto"/>
              <w:ind w:left="360"/>
              <w:rPr>
                <w:rFonts w:ascii="Architect" w:hAnsi="Architect"/>
                <w:sz w:val="32"/>
                <w:szCs w:val="32"/>
              </w:rPr>
            </w:pPr>
            <w:r w:rsidRPr="00FF5A74">
              <w:rPr>
                <w:rFonts w:ascii="Architect" w:hAnsi="Architect"/>
                <w:sz w:val="32"/>
                <w:szCs w:val="32"/>
              </w:rPr>
              <w:t xml:space="preserve">        How is calculating volume used in real-life settings?</w:t>
            </w:r>
          </w:p>
          <w:p w:rsidR="00AF4F50" w:rsidRPr="00FF5A74" w:rsidRDefault="00AF4F50" w:rsidP="003F579F">
            <w:pPr>
              <w:pStyle w:val="BodyText"/>
              <w:spacing w:line="240" w:lineRule="auto"/>
              <w:rPr>
                <w:rFonts w:ascii="Architect" w:hAnsi="Architect"/>
                <w:sz w:val="32"/>
                <w:szCs w:val="32"/>
              </w:rPr>
            </w:pPr>
            <w:r w:rsidRPr="00FF5A74">
              <w:rPr>
                <w:rFonts w:ascii="Architect" w:hAnsi="Architect"/>
                <w:sz w:val="32"/>
                <w:szCs w:val="32"/>
              </w:rPr>
              <w:t xml:space="preserve">              Why is understanding how to calculate volume important?</w:t>
            </w:r>
          </w:p>
          <w:p w:rsidR="00AF4F50" w:rsidRPr="00FF5A74" w:rsidRDefault="00AF4F50" w:rsidP="00D63963">
            <w:pPr>
              <w:pStyle w:val="BodyText"/>
              <w:spacing w:line="240" w:lineRule="auto"/>
              <w:rPr>
                <w:rFonts w:ascii="Architect" w:hAnsi="Architect"/>
                <w:b/>
                <w:sz w:val="32"/>
                <w:szCs w:val="32"/>
              </w:rPr>
            </w:pPr>
          </w:p>
        </w:tc>
      </w:tr>
      <w:tr w:rsidR="00AF4F50" w:rsidRPr="00FF5A7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F4F50" w:rsidRPr="00FF5A74" w:rsidRDefault="00AF4F50" w:rsidP="00D63963">
            <w:pPr>
              <w:rPr>
                <w:rFonts w:ascii="Architect" w:hAnsi="Architect"/>
                <w:b/>
                <w:sz w:val="32"/>
                <w:szCs w:val="32"/>
              </w:rPr>
            </w:pPr>
            <w:r w:rsidRPr="00FF5A74">
              <w:rPr>
                <w:rFonts w:ascii="Architect" w:hAnsi="Architect"/>
                <w:b/>
                <w:sz w:val="32"/>
                <w:szCs w:val="32"/>
              </w:rPr>
              <w:t>EXPLANATION</w:t>
            </w:r>
          </w:p>
          <w:p w:rsidR="00AF4F50" w:rsidRPr="00FF5A74" w:rsidRDefault="00AF4F50" w:rsidP="001D7AD0">
            <w:pPr>
              <w:pStyle w:val="BodyText"/>
              <w:numPr>
                <w:ilvl w:val="0"/>
                <w:numId w:val="1"/>
              </w:numPr>
              <w:spacing w:line="240" w:lineRule="auto"/>
              <w:rPr>
                <w:rFonts w:ascii="Architect" w:hAnsi="Architect"/>
                <w:sz w:val="32"/>
                <w:szCs w:val="32"/>
              </w:rPr>
            </w:pPr>
            <w:r w:rsidRPr="00FF5A74">
              <w:rPr>
                <w:rFonts w:ascii="Architect" w:hAnsi="Architect"/>
                <w:sz w:val="32"/>
                <w:szCs w:val="32"/>
              </w:rPr>
              <w:t xml:space="preserve">Student explanations should precede introduction of terms or explanations by the teacher. What questions or techniques will the teacher use to help students connect their exploration to the concept under examination? </w:t>
            </w:r>
          </w:p>
          <w:p w:rsidR="00AF4F50" w:rsidRPr="00FF5A74" w:rsidRDefault="00AF4F50" w:rsidP="001D7AD0">
            <w:pPr>
              <w:pStyle w:val="BodyText"/>
              <w:numPr>
                <w:ilvl w:val="0"/>
                <w:numId w:val="1"/>
              </w:numPr>
              <w:spacing w:line="240" w:lineRule="auto"/>
              <w:rPr>
                <w:rFonts w:ascii="Architect" w:hAnsi="Architect"/>
                <w:sz w:val="32"/>
                <w:szCs w:val="32"/>
              </w:rPr>
            </w:pPr>
            <w:r w:rsidRPr="00FF5A74">
              <w:rPr>
                <w:rFonts w:ascii="Architect" w:hAnsi="Architect"/>
                <w:sz w:val="32"/>
                <w:szCs w:val="32"/>
              </w:rPr>
              <w:t xml:space="preserve">List higher order thinking questions which teachers will use to solicit </w:t>
            </w:r>
            <w:r w:rsidRPr="00FF5A74">
              <w:rPr>
                <w:rFonts w:ascii="Architect" w:hAnsi="Architect"/>
                <w:i/>
                <w:sz w:val="32"/>
                <w:szCs w:val="32"/>
              </w:rPr>
              <w:t>student</w:t>
            </w:r>
            <w:r w:rsidRPr="00FF5A74">
              <w:rPr>
                <w:rFonts w:ascii="Architect" w:hAnsi="Architect"/>
                <w:sz w:val="32"/>
                <w:szCs w:val="32"/>
              </w:rPr>
              <w:t xml:space="preserve"> explanations and help them to justify their explanations.</w:t>
            </w:r>
          </w:p>
          <w:p w:rsidR="00AF4F50" w:rsidRPr="00FF5A74" w:rsidRDefault="00AF4F50" w:rsidP="00D63963">
            <w:pPr>
              <w:rPr>
                <w:rFonts w:ascii="Architect" w:hAnsi="Architect"/>
                <w:b/>
                <w:sz w:val="32"/>
                <w:szCs w:val="32"/>
              </w:rPr>
            </w:pPr>
          </w:p>
          <w:p w:rsidR="00AF4F50" w:rsidRPr="00FF5A74" w:rsidRDefault="00AF4F50" w:rsidP="00B01128">
            <w:pPr>
              <w:ind w:firstLine="375"/>
              <w:rPr>
                <w:rFonts w:ascii="Architect" w:hAnsi="Architect"/>
                <w:b/>
                <w:sz w:val="32"/>
                <w:szCs w:val="32"/>
              </w:rPr>
            </w:pPr>
            <w:r w:rsidRPr="00FF5A74">
              <w:rPr>
                <w:rFonts w:ascii="Architect" w:hAnsi="Architect"/>
                <w:b/>
                <w:sz w:val="32"/>
                <w:szCs w:val="32"/>
              </w:rPr>
              <w:t>Questions:</w:t>
            </w:r>
          </w:p>
          <w:p w:rsidR="00AF4F50" w:rsidRPr="00FF5A74" w:rsidRDefault="00AF4F50" w:rsidP="003F579F">
            <w:pPr>
              <w:pStyle w:val="BodyText"/>
              <w:spacing w:line="240" w:lineRule="auto"/>
              <w:ind w:left="360"/>
              <w:rPr>
                <w:rFonts w:ascii="Architect" w:hAnsi="Architect"/>
                <w:sz w:val="32"/>
                <w:szCs w:val="32"/>
              </w:rPr>
            </w:pPr>
            <w:r w:rsidRPr="00FF5A74">
              <w:rPr>
                <w:rFonts w:ascii="Architect" w:hAnsi="Architect"/>
                <w:sz w:val="32"/>
                <w:szCs w:val="32"/>
              </w:rPr>
              <w:t xml:space="preserve">       How is calculating volume used in real-life settings?</w:t>
            </w:r>
          </w:p>
          <w:p w:rsidR="00AF4F50" w:rsidRPr="00FF5A74" w:rsidRDefault="00AF4F50" w:rsidP="003F579F">
            <w:pPr>
              <w:pStyle w:val="BodyText"/>
              <w:spacing w:line="240" w:lineRule="auto"/>
              <w:rPr>
                <w:rFonts w:ascii="Architect" w:hAnsi="Architect"/>
                <w:sz w:val="32"/>
                <w:szCs w:val="32"/>
              </w:rPr>
            </w:pPr>
            <w:r w:rsidRPr="00FF5A74">
              <w:rPr>
                <w:rFonts w:ascii="Architect" w:hAnsi="Architect"/>
                <w:sz w:val="32"/>
                <w:szCs w:val="32"/>
              </w:rPr>
              <w:t xml:space="preserve">              Why is understanding how to calculate volume important?</w:t>
            </w:r>
          </w:p>
          <w:p w:rsidR="00AF4F50" w:rsidRPr="00FF5A74" w:rsidRDefault="00AF4F50" w:rsidP="003F579F">
            <w:pPr>
              <w:pStyle w:val="BodyText"/>
              <w:spacing w:line="240" w:lineRule="auto"/>
              <w:rPr>
                <w:rFonts w:ascii="Architect" w:hAnsi="Architect"/>
                <w:sz w:val="32"/>
                <w:szCs w:val="32"/>
              </w:rPr>
            </w:pPr>
            <w:r w:rsidRPr="00FF5A74">
              <w:rPr>
                <w:rFonts w:ascii="Architect" w:hAnsi="Architect"/>
                <w:sz w:val="32"/>
                <w:szCs w:val="32"/>
              </w:rPr>
              <w:t xml:space="preserve">              How would you explain the formulas to a classmate and/or family member? Try it.</w:t>
            </w:r>
          </w:p>
          <w:p w:rsidR="00AF4F50" w:rsidRPr="00FF5A74" w:rsidRDefault="00AF4F50" w:rsidP="00EF727D">
            <w:pPr>
              <w:ind w:firstLine="375"/>
              <w:rPr>
                <w:rFonts w:ascii="Architect" w:hAnsi="Architect"/>
                <w:b/>
                <w:sz w:val="32"/>
                <w:szCs w:val="32"/>
              </w:rPr>
            </w:pPr>
          </w:p>
        </w:tc>
      </w:tr>
      <w:tr w:rsidR="00AF4F50" w:rsidRPr="00FF5A7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F4F50" w:rsidRPr="00FF5A74" w:rsidRDefault="00AF4F50" w:rsidP="00D63963">
            <w:pPr>
              <w:rPr>
                <w:rFonts w:ascii="Architect" w:hAnsi="Architect"/>
                <w:b/>
                <w:sz w:val="32"/>
                <w:szCs w:val="32"/>
              </w:rPr>
            </w:pPr>
            <w:r w:rsidRPr="00FF5A74">
              <w:rPr>
                <w:rFonts w:ascii="Architect" w:hAnsi="Architect"/>
                <w:b/>
                <w:sz w:val="32"/>
                <w:szCs w:val="32"/>
              </w:rPr>
              <w:t>ELABORATION</w:t>
            </w:r>
          </w:p>
          <w:p w:rsidR="00AF4F50" w:rsidRPr="00FF5A74" w:rsidRDefault="00AF4F50" w:rsidP="001D7AD0">
            <w:pPr>
              <w:pStyle w:val="BodyText"/>
              <w:numPr>
                <w:ilvl w:val="0"/>
                <w:numId w:val="1"/>
              </w:numPr>
              <w:spacing w:line="240" w:lineRule="auto"/>
              <w:rPr>
                <w:rFonts w:ascii="Architect" w:hAnsi="Architect"/>
                <w:sz w:val="32"/>
                <w:szCs w:val="32"/>
              </w:rPr>
            </w:pPr>
            <w:r w:rsidRPr="00FF5A74">
              <w:rPr>
                <w:rFonts w:ascii="Architect" w:hAnsi="Architect"/>
                <w:sz w:val="32"/>
                <w:szCs w:val="32"/>
              </w:rPr>
              <w:t>Describe how students will develop a more sophisticated understanding of the concept.</w:t>
            </w:r>
          </w:p>
          <w:p w:rsidR="00AF4F50" w:rsidRPr="00FF5A74" w:rsidRDefault="00AF4F50" w:rsidP="001D7AD0">
            <w:pPr>
              <w:pStyle w:val="BodyText"/>
              <w:numPr>
                <w:ilvl w:val="0"/>
                <w:numId w:val="1"/>
              </w:numPr>
              <w:spacing w:line="240" w:lineRule="auto"/>
              <w:rPr>
                <w:rFonts w:ascii="Architect" w:hAnsi="Architect"/>
                <w:sz w:val="32"/>
                <w:szCs w:val="32"/>
              </w:rPr>
            </w:pPr>
            <w:r w:rsidRPr="00FF5A74">
              <w:rPr>
                <w:rFonts w:ascii="Architect" w:hAnsi="Architect"/>
                <w:sz w:val="32"/>
                <w:szCs w:val="32"/>
              </w:rPr>
              <w:t>What vocabulary will be introduced and how will it connect to students’ observations?</w:t>
            </w:r>
          </w:p>
          <w:p w:rsidR="00AF4F50" w:rsidRPr="00FF5A74" w:rsidRDefault="00AF4F50" w:rsidP="001D7AD0">
            <w:pPr>
              <w:pStyle w:val="BodyText"/>
              <w:numPr>
                <w:ilvl w:val="0"/>
                <w:numId w:val="1"/>
              </w:numPr>
              <w:spacing w:line="240" w:lineRule="auto"/>
              <w:rPr>
                <w:rFonts w:ascii="Architect" w:hAnsi="Architect"/>
                <w:sz w:val="32"/>
                <w:szCs w:val="32"/>
              </w:rPr>
            </w:pPr>
            <w:r w:rsidRPr="00FF5A74">
              <w:rPr>
                <w:rFonts w:ascii="Architect" w:hAnsi="Architect"/>
                <w:sz w:val="32"/>
                <w:szCs w:val="32"/>
              </w:rPr>
              <w:t>How is this knowledge applied in our daily lives?</w:t>
            </w:r>
          </w:p>
          <w:p w:rsidR="00AF4F50" w:rsidRPr="00FF5A74" w:rsidRDefault="00AF4F50" w:rsidP="00D63963">
            <w:pPr>
              <w:rPr>
                <w:rFonts w:ascii="Architect" w:hAnsi="Architect"/>
                <w:b/>
                <w:sz w:val="32"/>
                <w:szCs w:val="32"/>
              </w:rPr>
            </w:pPr>
          </w:p>
          <w:p w:rsidR="00AF4F50" w:rsidRPr="00FF5A74" w:rsidRDefault="00AF4F50" w:rsidP="00D63963">
            <w:pPr>
              <w:rPr>
                <w:rFonts w:ascii="Architect" w:hAnsi="Architect"/>
                <w:b/>
                <w:sz w:val="32"/>
                <w:szCs w:val="32"/>
              </w:rPr>
            </w:pPr>
            <w:r w:rsidRPr="00FF5A74">
              <w:rPr>
                <w:rFonts w:ascii="Architect" w:hAnsi="Architect"/>
                <w:b/>
                <w:sz w:val="32"/>
                <w:szCs w:val="32"/>
              </w:rPr>
              <w:t xml:space="preserve">Additional Option: </w:t>
            </w:r>
          </w:p>
          <w:p w:rsidR="00AF4F50" w:rsidRPr="00FF5A74" w:rsidRDefault="00AF4F50" w:rsidP="00D63963">
            <w:pPr>
              <w:rPr>
                <w:rFonts w:ascii="Architect" w:hAnsi="Architect"/>
                <w:sz w:val="32"/>
                <w:szCs w:val="32"/>
              </w:rPr>
            </w:pPr>
            <w:r w:rsidRPr="00FF5A74">
              <w:rPr>
                <w:rFonts w:ascii="Architect" w:hAnsi="Architect"/>
                <w:b/>
                <w:sz w:val="32"/>
                <w:szCs w:val="32"/>
              </w:rPr>
              <w:t xml:space="preserve">             </w:t>
            </w:r>
            <w:r w:rsidRPr="00FF5A74">
              <w:rPr>
                <w:rFonts w:ascii="Architect" w:hAnsi="Architect"/>
                <w:sz w:val="32"/>
                <w:szCs w:val="32"/>
              </w:rPr>
              <w:t xml:space="preserve">Teacher may choose to share </w:t>
            </w:r>
            <w:r w:rsidRPr="00FF5A74">
              <w:rPr>
                <w:rFonts w:ascii="Architect" w:hAnsi="Architect"/>
                <w:i/>
                <w:sz w:val="32"/>
                <w:szCs w:val="32"/>
                <w:u w:val="single"/>
              </w:rPr>
              <w:t>The Volume Video</w:t>
            </w:r>
            <w:r w:rsidRPr="00FF5A74">
              <w:rPr>
                <w:rFonts w:ascii="Architect" w:hAnsi="Architect"/>
                <w:sz w:val="32"/>
                <w:szCs w:val="32"/>
              </w:rPr>
              <w:t xml:space="preserve"> to reinforce/enhance students’ knowledge. See website for      </w:t>
            </w:r>
          </w:p>
          <w:p w:rsidR="00AF4F50" w:rsidRPr="00FF5A74" w:rsidRDefault="00AF4F50" w:rsidP="00D63963">
            <w:pPr>
              <w:rPr>
                <w:rFonts w:ascii="Architect" w:hAnsi="Architect"/>
                <w:sz w:val="32"/>
                <w:szCs w:val="32"/>
              </w:rPr>
            </w:pPr>
            <w:r w:rsidRPr="00FF5A74">
              <w:rPr>
                <w:rFonts w:ascii="Architect" w:hAnsi="Architect"/>
                <w:sz w:val="32"/>
                <w:szCs w:val="32"/>
              </w:rPr>
              <w:t xml:space="preserve">             info: </w:t>
            </w:r>
            <w:hyperlink r:id="rId10" w:history="1">
              <w:r w:rsidRPr="00FF5A74">
                <w:rPr>
                  <w:rStyle w:val="Hyperlink"/>
                  <w:rFonts w:ascii="Architect" w:hAnsi="Architect"/>
                  <w:sz w:val="32"/>
                  <w:szCs w:val="32"/>
                </w:rPr>
                <w:t>http://www.havefunteaching.com/educational-videos/math/volume-video</w:t>
              </w:r>
            </w:hyperlink>
          </w:p>
          <w:p w:rsidR="00AF4F50" w:rsidRPr="00FF5A74" w:rsidRDefault="00AF4F50" w:rsidP="005B07C8">
            <w:pPr>
              <w:pStyle w:val="ListParagraph"/>
              <w:ind w:left="1125"/>
              <w:rPr>
                <w:rFonts w:ascii="Architect" w:hAnsi="Architect"/>
                <w:sz w:val="32"/>
                <w:szCs w:val="32"/>
              </w:rPr>
            </w:pPr>
          </w:p>
          <w:p w:rsidR="00AF4F50" w:rsidRPr="00FF5A74" w:rsidRDefault="00AF4F50" w:rsidP="00CF77E6">
            <w:pPr>
              <w:pStyle w:val="ListParagraph"/>
              <w:numPr>
                <w:ilvl w:val="0"/>
                <w:numId w:val="4"/>
              </w:numPr>
              <w:rPr>
                <w:rFonts w:ascii="Architect" w:hAnsi="Architect"/>
                <w:sz w:val="32"/>
                <w:szCs w:val="32"/>
              </w:rPr>
            </w:pPr>
            <w:r w:rsidRPr="00FF5A74">
              <w:rPr>
                <w:rFonts w:ascii="Architect" w:hAnsi="Architect"/>
                <w:sz w:val="32"/>
                <w:szCs w:val="32"/>
              </w:rPr>
              <w:t>Have students choose an object in classroom/at home which he/she will apply one of the formulas.</w:t>
            </w:r>
          </w:p>
          <w:p w:rsidR="00AF4F50" w:rsidRPr="00FF5A74" w:rsidRDefault="00AF4F50" w:rsidP="00CF77E6">
            <w:pPr>
              <w:pStyle w:val="ListParagraph"/>
              <w:numPr>
                <w:ilvl w:val="0"/>
                <w:numId w:val="4"/>
              </w:numPr>
              <w:rPr>
                <w:rFonts w:ascii="Architect" w:hAnsi="Architect"/>
                <w:sz w:val="32"/>
                <w:szCs w:val="32"/>
              </w:rPr>
            </w:pPr>
            <w:r w:rsidRPr="00FF5A74">
              <w:rPr>
                <w:rFonts w:ascii="Architect" w:hAnsi="Architect"/>
                <w:sz w:val="32"/>
                <w:szCs w:val="32"/>
              </w:rPr>
              <w:t>Reflect on all the different aspects of the formula and explain your findings to a classmate or your family.</w:t>
            </w:r>
          </w:p>
          <w:p w:rsidR="00AF4F50" w:rsidRPr="00FF5A74" w:rsidRDefault="00AF4F50" w:rsidP="00CF77E6">
            <w:pPr>
              <w:pStyle w:val="ListParagraph"/>
              <w:ind w:left="1125"/>
              <w:rPr>
                <w:rFonts w:ascii="Architect" w:hAnsi="Architect"/>
                <w:sz w:val="32"/>
                <w:szCs w:val="32"/>
              </w:rPr>
            </w:pPr>
          </w:p>
          <w:p w:rsidR="00AF4F50" w:rsidRPr="00FF5A74" w:rsidRDefault="00AF4F50" w:rsidP="00623BC0">
            <w:pPr>
              <w:pStyle w:val="ListParagraph"/>
              <w:ind w:left="1125" w:hanging="390"/>
              <w:rPr>
                <w:rFonts w:ascii="Architect" w:hAnsi="Architect"/>
                <w:b/>
                <w:sz w:val="32"/>
                <w:szCs w:val="32"/>
              </w:rPr>
            </w:pPr>
            <w:r w:rsidRPr="00FF5A74">
              <w:rPr>
                <w:rFonts w:ascii="Architect" w:hAnsi="Architect"/>
                <w:b/>
                <w:sz w:val="32"/>
                <w:szCs w:val="32"/>
              </w:rPr>
              <w:t>Vocabulary:</w:t>
            </w:r>
          </w:p>
          <w:p w:rsidR="00AF4F50" w:rsidRPr="00FF5A74" w:rsidRDefault="00AF4F50" w:rsidP="00623BC0">
            <w:pPr>
              <w:pStyle w:val="ListParagraph"/>
              <w:ind w:left="1125" w:hanging="390"/>
              <w:rPr>
                <w:rFonts w:ascii="Architect" w:hAnsi="Architect"/>
                <w:sz w:val="32"/>
                <w:szCs w:val="32"/>
              </w:rPr>
            </w:pPr>
            <w:r w:rsidRPr="00FF5A74">
              <w:rPr>
                <w:rFonts w:ascii="Architect" w:hAnsi="Architect"/>
                <w:sz w:val="32"/>
                <w:szCs w:val="32"/>
              </w:rPr>
              <w:t xml:space="preserve">       polygons, volume, symbol, pi, rectangular prism, dimension, pyramid, prism, cone, cylinder, cubic units, capacity, compare, composite shape, calculate          </w:t>
            </w:r>
          </w:p>
          <w:p w:rsidR="00AF4F50" w:rsidRPr="00FF5A74" w:rsidRDefault="00AF4F50" w:rsidP="00CF77E6">
            <w:pPr>
              <w:rPr>
                <w:rFonts w:ascii="Architect" w:hAnsi="Architect"/>
                <w:sz w:val="32"/>
                <w:szCs w:val="32"/>
              </w:rPr>
            </w:pPr>
            <w:r w:rsidRPr="00FF5A74">
              <w:rPr>
                <w:rFonts w:ascii="Architect" w:hAnsi="Architect"/>
                <w:sz w:val="32"/>
                <w:szCs w:val="32"/>
              </w:rPr>
              <w:t xml:space="preserve">        </w:t>
            </w:r>
          </w:p>
          <w:p w:rsidR="00AF4F50" w:rsidRPr="00FF5A74" w:rsidRDefault="00AF4F50" w:rsidP="00CF77E6">
            <w:pPr>
              <w:rPr>
                <w:rFonts w:ascii="Architect" w:hAnsi="Architect"/>
                <w:sz w:val="32"/>
                <w:szCs w:val="32"/>
              </w:rPr>
            </w:pPr>
            <w:r w:rsidRPr="00FF5A74">
              <w:rPr>
                <w:rFonts w:ascii="Architect" w:hAnsi="Architect"/>
                <w:sz w:val="32"/>
                <w:szCs w:val="32"/>
              </w:rPr>
              <w:t xml:space="preserve">    </w:t>
            </w:r>
          </w:p>
        </w:tc>
      </w:tr>
      <w:tr w:rsidR="00AF4F50" w:rsidRPr="00FF5A7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F4F50" w:rsidRPr="00FF5A74" w:rsidRDefault="00AF4F50" w:rsidP="00D63963">
            <w:pPr>
              <w:rPr>
                <w:rFonts w:ascii="Architect" w:hAnsi="Architect"/>
                <w:sz w:val="32"/>
                <w:szCs w:val="32"/>
              </w:rPr>
            </w:pPr>
            <w:r w:rsidRPr="00FF5A74">
              <w:rPr>
                <w:rFonts w:ascii="Architect" w:hAnsi="Architect"/>
                <w:b/>
                <w:sz w:val="32"/>
                <w:szCs w:val="32"/>
              </w:rPr>
              <w:t>EVALUATION</w:t>
            </w:r>
          </w:p>
          <w:p w:rsidR="00AF4F50" w:rsidRPr="00FF5A74" w:rsidRDefault="00AF4F50" w:rsidP="001D7AD0">
            <w:pPr>
              <w:pStyle w:val="BodyText"/>
              <w:numPr>
                <w:ilvl w:val="0"/>
                <w:numId w:val="1"/>
              </w:numPr>
              <w:spacing w:line="240" w:lineRule="auto"/>
              <w:rPr>
                <w:rFonts w:ascii="Architect" w:hAnsi="Architect"/>
                <w:sz w:val="32"/>
                <w:szCs w:val="32"/>
              </w:rPr>
            </w:pPr>
            <w:r w:rsidRPr="00FF5A74">
              <w:rPr>
                <w:rFonts w:ascii="Architect" w:hAnsi="Architect"/>
                <w:sz w:val="32"/>
                <w:szCs w:val="32"/>
              </w:rPr>
              <w:t>How will students demonstrate that they have achieved the lesson objective?</w:t>
            </w:r>
          </w:p>
          <w:p w:rsidR="00AF4F50" w:rsidRPr="00FF5A74" w:rsidRDefault="00AF4F50" w:rsidP="001D7AD0">
            <w:pPr>
              <w:pStyle w:val="BodyText"/>
              <w:numPr>
                <w:ilvl w:val="0"/>
                <w:numId w:val="1"/>
              </w:numPr>
              <w:spacing w:line="240" w:lineRule="auto"/>
              <w:rPr>
                <w:rFonts w:ascii="Architect" w:hAnsi="Architect"/>
                <w:sz w:val="32"/>
                <w:szCs w:val="32"/>
              </w:rPr>
            </w:pPr>
            <w:r w:rsidRPr="00FF5A74">
              <w:rPr>
                <w:rFonts w:ascii="Architect" w:hAnsi="Architect"/>
                <w:sz w:val="32"/>
                <w:szCs w:val="32"/>
              </w:rPr>
              <w:t>This should be embedded throughout the lesson as well as at the end of the lesson</w:t>
            </w:r>
          </w:p>
          <w:p w:rsidR="00AF4F50" w:rsidRPr="00FF5A74" w:rsidRDefault="00AF4F50" w:rsidP="00D63963">
            <w:pPr>
              <w:rPr>
                <w:rFonts w:ascii="Architect" w:hAnsi="Architect"/>
                <w:b/>
                <w:sz w:val="32"/>
                <w:szCs w:val="32"/>
              </w:rPr>
            </w:pPr>
          </w:p>
          <w:p w:rsidR="00AF4F50" w:rsidRPr="00FF5A74" w:rsidRDefault="00AF4F50" w:rsidP="00623BC0">
            <w:pPr>
              <w:pStyle w:val="ListParagraph"/>
              <w:numPr>
                <w:ilvl w:val="0"/>
                <w:numId w:val="5"/>
              </w:numPr>
              <w:tabs>
                <w:tab w:val="left" w:pos="1095"/>
              </w:tabs>
              <w:ind w:left="735" w:firstLine="0"/>
              <w:rPr>
                <w:rFonts w:ascii="Architect" w:hAnsi="Architect"/>
                <w:sz w:val="32"/>
                <w:szCs w:val="32"/>
              </w:rPr>
            </w:pPr>
            <w:r w:rsidRPr="00FF5A74">
              <w:rPr>
                <w:rFonts w:ascii="Architect" w:hAnsi="Architect"/>
                <w:sz w:val="32"/>
                <w:szCs w:val="32"/>
              </w:rPr>
              <w:t>Sample exercises</w:t>
            </w:r>
          </w:p>
          <w:p w:rsidR="00AF4F50" w:rsidRPr="00FF5A74" w:rsidRDefault="00AF4F50" w:rsidP="00623BC0">
            <w:pPr>
              <w:pStyle w:val="ListParagraph"/>
              <w:numPr>
                <w:ilvl w:val="0"/>
                <w:numId w:val="5"/>
              </w:numPr>
              <w:tabs>
                <w:tab w:val="left" w:pos="1095"/>
              </w:tabs>
              <w:ind w:left="735" w:firstLine="0"/>
              <w:rPr>
                <w:rFonts w:ascii="Architect" w:hAnsi="Architect"/>
                <w:sz w:val="32"/>
                <w:szCs w:val="32"/>
              </w:rPr>
            </w:pPr>
            <w:r w:rsidRPr="00FF5A74">
              <w:rPr>
                <w:rFonts w:ascii="Architect" w:hAnsi="Architect"/>
                <w:sz w:val="32"/>
                <w:szCs w:val="32"/>
              </w:rPr>
              <w:t xml:space="preserve">Teacher/student observations </w:t>
            </w:r>
          </w:p>
          <w:p w:rsidR="00AF4F50" w:rsidRPr="00FF5A74" w:rsidRDefault="00AF4F50" w:rsidP="00623BC0">
            <w:pPr>
              <w:pStyle w:val="ListParagraph"/>
              <w:numPr>
                <w:ilvl w:val="0"/>
                <w:numId w:val="5"/>
              </w:numPr>
              <w:tabs>
                <w:tab w:val="left" w:pos="1095"/>
              </w:tabs>
              <w:ind w:left="735" w:firstLine="0"/>
              <w:rPr>
                <w:rFonts w:ascii="Architect" w:hAnsi="Architect"/>
                <w:sz w:val="32"/>
                <w:szCs w:val="32"/>
              </w:rPr>
            </w:pPr>
            <w:r w:rsidRPr="00FF5A74">
              <w:rPr>
                <w:rFonts w:ascii="Architect" w:hAnsi="Architect"/>
                <w:sz w:val="32"/>
                <w:szCs w:val="32"/>
              </w:rPr>
              <w:t xml:space="preserve">On-going discussions </w:t>
            </w:r>
          </w:p>
          <w:p w:rsidR="00AF4F50" w:rsidRPr="00FF5A74" w:rsidRDefault="00AF4F50" w:rsidP="00623BC0">
            <w:pPr>
              <w:pStyle w:val="ListParagraph"/>
              <w:numPr>
                <w:ilvl w:val="0"/>
                <w:numId w:val="5"/>
              </w:numPr>
              <w:tabs>
                <w:tab w:val="left" w:pos="1095"/>
              </w:tabs>
              <w:ind w:left="735" w:firstLine="0"/>
              <w:rPr>
                <w:rFonts w:ascii="Architect" w:hAnsi="Architect"/>
                <w:sz w:val="32"/>
                <w:szCs w:val="32"/>
              </w:rPr>
            </w:pPr>
            <w:r w:rsidRPr="00FF5A74">
              <w:rPr>
                <w:rFonts w:ascii="Architect" w:hAnsi="Architect"/>
                <w:sz w:val="32"/>
                <w:szCs w:val="32"/>
              </w:rPr>
              <w:t xml:space="preserve">Students’ recorded data </w:t>
            </w:r>
          </w:p>
          <w:p w:rsidR="00AF4F50" w:rsidRPr="00FF5A74" w:rsidRDefault="00AF4F50" w:rsidP="00623BC0">
            <w:pPr>
              <w:pStyle w:val="ListParagraph"/>
              <w:tabs>
                <w:tab w:val="left" w:pos="1095"/>
              </w:tabs>
              <w:ind w:left="735"/>
              <w:rPr>
                <w:rFonts w:ascii="Architect" w:hAnsi="Architect"/>
                <w:sz w:val="32"/>
                <w:szCs w:val="32"/>
              </w:rPr>
            </w:pPr>
          </w:p>
        </w:tc>
      </w:tr>
    </w:tbl>
    <w:p w:rsidR="00AF4F50" w:rsidRPr="00FF5A74" w:rsidRDefault="00AF4F50" w:rsidP="00DF55FD">
      <w:pPr>
        <w:rPr>
          <w:rFonts w:ascii="Architect" w:hAnsi="Architect"/>
          <w:sz w:val="32"/>
          <w:szCs w:val="32"/>
        </w:rPr>
      </w:pPr>
    </w:p>
    <w:p w:rsidR="00AF4F50" w:rsidRPr="00FF5A74" w:rsidRDefault="00AF4F50" w:rsidP="009363E3">
      <w:pPr>
        <w:ind w:hanging="450"/>
        <w:rPr>
          <w:rFonts w:ascii="Architect" w:hAnsi="Architect"/>
          <w:b/>
          <w:sz w:val="32"/>
          <w:szCs w:val="32"/>
          <w:u w:val="double"/>
        </w:rPr>
      </w:pPr>
      <w:r w:rsidRPr="00FF5A74">
        <w:rPr>
          <w:rFonts w:ascii="Architect" w:hAnsi="Architect"/>
          <w:b/>
          <w:sz w:val="32"/>
          <w:szCs w:val="32"/>
          <w:u w:val="double"/>
        </w:rPr>
        <w:t>NOTES:</w:t>
      </w:r>
    </w:p>
    <w:p w:rsidR="00AF4F50" w:rsidRDefault="00AF4F50" w:rsidP="00DF55FD"/>
    <w:sectPr w:rsidR="00AF4F50" w:rsidSect="00DF55FD">
      <w:head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4F50" w:rsidRDefault="00AF4F50" w:rsidP="001D7AD0">
      <w:r>
        <w:separator/>
      </w:r>
    </w:p>
  </w:endnote>
  <w:endnote w:type="continuationSeparator" w:id="0">
    <w:p w:rsidR="00AF4F50" w:rsidRDefault="00AF4F50" w:rsidP="001D7AD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chitect">
    <w:panose1 w:val="020B0600000000020000"/>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4F50" w:rsidRDefault="00AF4F50" w:rsidP="001D7AD0">
      <w:r>
        <w:separator/>
      </w:r>
    </w:p>
  </w:footnote>
  <w:footnote w:type="continuationSeparator" w:id="0">
    <w:p w:rsidR="00AF4F50" w:rsidRDefault="00AF4F50"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F50" w:rsidRDefault="00AF4F50">
    <w:pPr>
      <w:pStyle w:val="Header"/>
      <w:jc w:val="right"/>
    </w:pPr>
    <w:r w:rsidRPr="00770695">
      <w:rPr>
        <w:rFonts w:ascii="Arial Narrow" w:hAnsi="Arial Narrow"/>
        <w:sz w:val="22"/>
        <w:szCs w:val="22"/>
      </w:rPr>
      <w:fldChar w:fldCharType="begin"/>
    </w:r>
    <w:r w:rsidRPr="00770695">
      <w:rPr>
        <w:rFonts w:ascii="Arial Narrow" w:hAnsi="Arial Narrow"/>
        <w:sz w:val="22"/>
        <w:szCs w:val="22"/>
      </w:rPr>
      <w:instrText xml:space="preserve"> PAGE   \* MERGEFORMAT </w:instrText>
    </w:r>
    <w:r w:rsidRPr="00770695">
      <w:rPr>
        <w:rFonts w:ascii="Arial Narrow" w:hAnsi="Arial Narrow"/>
        <w:sz w:val="22"/>
        <w:szCs w:val="22"/>
      </w:rPr>
      <w:fldChar w:fldCharType="separate"/>
    </w:r>
    <w:r>
      <w:rPr>
        <w:rFonts w:ascii="Arial Narrow" w:hAnsi="Arial Narrow"/>
        <w:noProof/>
        <w:sz w:val="22"/>
        <w:szCs w:val="22"/>
      </w:rPr>
      <w:t>5</w:t>
    </w:r>
    <w:r w:rsidRPr="00770695">
      <w:rPr>
        <w:rFonts w:ascii="Arial Narrow" w:hAnsi="Arial Narrow"/>
        <w:sz w:val="22"/>
        <w:szCs w:val="22"/>
      </w:rPr>
      <w:fldChar w:fldCharType="end"/>
    </w:r>
  </w:p>
  <w:p w:rsidR="00AF4F50" w:rsidRDefault="00AF4F5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F50" w:rsidRPr="00FF5A74" w:rsidRDefault="00AF4F50" w:rsidP="00DF55FD">
    <w:pPr>
      <w:pStyle w:val="Header"/>
      <w:jc w:val="center"/>
      <w:rPr>
        <w:rFonts w:ascii="Century Gothic" w:hAnsi="Century Gothic"/>
        <w:b/>
        <w:sz w:val="36"/>
        <w:szCs w:val="36"/>
      </w:rPr>
    </w:pPr>
    <w:r w:rsidRPr="00FF5A74">
      <w:rPr>
        <w:rFonts w:ascii="Century Gothic" w:hAnsi="Century Gothic"/>
        <w:b/>
        <w:sz w:val="36"/>
        <w:szCs w:val="36"/>
      </w:rPr>
      <w:t xml:space="preserve">MATH CONTENT &amp; PEDAGOGY </w:t>
    </w:r>
  </w:p>
  <w:p w:rsidR="00AF4F50" w:rsidRPr="00FF5A74" w:rsidRDefault="00AF4F50" w:rsidP="00DF55FD">
    <w:pPr>
      <w:pStyle w:val="Header"/>
      <w:jc w:val="center"/>
      <w:rPr>
        <w:rFonts w:ascii="Century Gothic" w:hAnsi="Century Gothic"/>
        <w:b/>
        <w:sz w:val="32"/>
        <w:szCs w:val="32"/>
      </w:rPr>
    </w:pPr>
    <w:r>
      <w:rPr>
        <w:rFonts w:ascii="Century Gothic" w:hAnsi="Century Gothic"/>
        <w:b/>
        <w:sz w:val="40"/>
        <w:szCs w:val="40"/>
      </w:rPr>
      <w:t xml:space="preserve"> </w:t>
    </w:r>
    <w:r w:rsidRPr="00FF5A74">
      <w:rPr>
        <w:rFonts w:ascii="Century Gothic" w:hAnsi="Century Gothic"/>
        <w:b/>
        <w:sz w:val="32"/>
        <w:szCs w:val="32"/>
      </w:rPr>
      <w:t xml:space="preserve">5E Modified Lesson Plan </w:t>
    </w:r>
  </w:p>
  <w:p w:rsidR="00AF4F50" w:rsidRPr="00FD47EE" w:rsidRDefault="00AF4F50" w:rsidP="00FD47EE">
    <w:pPr>
      <w:pStyle w:val="Header"/>
      <w:jc w:val="center"/>
      <w:rPr>
        <w:rFonts w:ascii="Arial Narrow" w:hAnsi="Arial Narrow"/>
        <w:b/>
      </w:rPr>
    </w:pPr>
    <w:r>
      <w:rPr>
        <w:rFonts w:ascii="Arial Narrow" w:hAnsi="Arial Narrow"/>
        <w:b/>
      </w:rPr>
      <w:t>Chelle Daniels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557B6"/>
    <w:multiLevelType w:val="hybridMultilevel"/>
    <w:tmpl w:val="AC6C310C"/>
    <w:lvl w:ilvl="0" w:tplc="0409000B">
      <w:start w:val="1"/>
      <w:numFmt w:val="bullet"/>
      <w:lvlText w:val=""/>
      <w:lvlJc w:val="left"/>
      <w:pPr>
        <w:ind w:left="1125" w:hanging="360"/>
      </w:pPr>
      <w:rPr>
        <w:rFonts w:ascii="Wingdings" w:hAnsi="Wingdings" w:hint="default"/>
      </w:rPr>
    </w:lvl>
    <w:lvl w:ilvl="1" w:tplc="04090003" w:tentative="1">
      <w:start w:val="1"/>
      <w:numFmt w:val="bullet"/>
      <w:lvlText w:val="o"/>
      <w:lvlJc w:val="left"/>
      <w:pPr>
        <w:ind w:left="1845" w:hanging="360"/>
      </w:pPr>
      <w:rPr>
        <w:rFonts w:ascii="Courier New" w:hAnsi="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
    <w:nsid w:val="0C302F63"/>
    <w:multiLevelType w:val="hybridMultilevel"/>
    <w:tmpl w:val="86947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9D3871"/>
    <w:multiLevelType w:val="hybridMultilevel"/>
    <w:tmpl w:val="D13EB4E2"/>
    <w:lvl w:ilvl="0" w:tplc="E1724DA2">
      <w:numFmt w:val="bullet"/>
      <w:lvlText w:val="-"/>
      <w:lvlJc w:val="left"/>
      <w:pPr>
        <w:ind w:left="1710" w:hanging="360"/>
      </w:pPr>
      <w:rPr>
        <w:rFonts w:ascii="Arial Narrow" w:eastAsia="Times New Roman" w:hAnsi="Arial Narrow" w:hint="default"/>
        <w:sz w:val="22"/>
      </w:rPr>
    </w:lvl>
    <w:lvl w:ilvl="1" w:tplc="04090003" w:tentative="1">
      <w:start w:val="1"/>
      <w:numFmt w:val="bullet"/>
      <w:lvlText w:val="o"/>
      <w:lvlJc w:val="left"/>
      <w:pPr>
        <w:ind w:left="2430" w:hanging="360"/>
      </w:pPr>
      <w:rPr>
        <w:rFonts w:ascii="Courier New" w:hAnsi="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
    <w:nsid w:val="2EF060E4"/>
    <w:multiLevelType w:val="hybridMultilevel"/>
    <w:tmpl w:val="CA5E23F4"/>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3283055C"/>
    <w:multiLevelType w:val="hybridMultilevel"/>
    <w:tmpl w:val="9558E1F2"/>
    <w:lvl w:ilvl="0" w:tplc="39223D14">
      <w:start w:val="3"/>
      <w:numFmt w:val="bullet"/>
      <w:lvlText w:val="-"/>
      <w:lvlJc w:val="left"/>
      <w:pPr>
        <w:ind w:left="1650" w:hanging="360"/>
      </w:pPr>
      <w:rPr>
        <w:rFonts w:ascii="Arial Narrow" w:eastAsia="Times New Roman" w:hAnsi="Arial Narrow" w:hint="default"/>
        <w:sz w:val="22"/>
      </w:rPr>
    </w:lvl>
    <w:lvl w:ilvl="1" w:tplc="04090003" w:tentative="1">
      <w:start w:val="1"/>
      <w:numFmt w:val="bullet"/>
      <w:lvlText w:val="o"/>
      <w:lvlJc w:val="left"/>
      <w:pPr>
        <w:ind w:left="2370" w:hanging="360"/>
      </w:pPr>
      <w:rPr>
        <w:rFonts w:ascii="Courier New" w:hAnsi="Courier New" w:hint="default"/>
      </w:rPr>
    </w:lvl>
    <w:lvl w:ilvl="2" w:tplc="04090005" w:tentative="1">
      <w:start w:val="1"/>
      <w:numFmt w:val="bullet"/>
      <w:lvlText w:val=""/>
      <w:lvlJc w:val="left"/>
      <w:pPr>
        <w:ind w:left="3090" w:hanging="360"/>
      </w:pPr>
      <w:rPr>
        <w:rFonts w:ascii="Wingdings" w:hAnsi="Wingdings" w:hint="default"/>
      </w:rPr>
    </w:lvl>
    <w:lvl w:ilvl="3" w:tplc="04090001" w:tentative="1">
      <w:start w:val="1"/>
      <w:numFmt w:val="bullet"/>
      <w:lvlText w:val=""/>
      <w:lvlJc w:val="left"/>
      <w:pPr>
        <w:ind w:left="3810" w:hanging="360"/>
      </w:pPr>
      <w:rPr>
        <w:rFonts w:ascii="Symbol" w:hAnsi="Symbol" w:hint="default"/>
      </w:rPr>
    </w:lvl>
    <w:lvl w:ilvl="4" w:tplc="04090003" w:tentative="1">
      <w:start w:val="1"/>
      <w:numFmt w:val="bullet"/>
      <w:lvlText w:val="o"/>
      <w:lvlJc w:val="left"/>
      <w:pPr>
        <w:ind w:left="4530" w:hanging="360"/>
      </w:pPr>
      <w:rPr>
        <w:rFonts w:ascii="Courier New" w:hAnsi="Courier New" w:hint="default"/>
      </w:rPr>
    </w:lvl>
    <w:lvl w:ilvl="5" w:tplc="04090005" w:tentative="1">
      <w:start w:val="1"/>
      <w:numFmt w:val="bullet"/>
      <w:lvlText w:val=""/>
      <w:lvlJc w:val="left"/>
      <w:pPr>
        <w:ind w:left="5250" w:hanging="360"/>
      </w:pPr>
      <w:rPr>
        <w:rFonts w:ascii="Wingdings" w:hAnsi="Wingdings" w:hint="default"/>
      </w:rPr>
    </w:lvl>
    <w:lvl w:ilvl="6" w:tplc="04090001" w:tentative="1">
      <w:start w:val="1"/>
      <w:numFmt w:val="bullet"/>
      <w:lvlText w:val=""/>
      <w:lvlJc w:val="left"/>
      <w:pPr>
        <w:ind w:left="5970" w:hanging="360"/>
      </w:pPr>
      <w:rPr>
        <w:rFonts w:ascii="Symbol" w:hAnsi="Symbol" w:hint="default"/>
      </w:rPr>
    </w:lvl>
    <w:lvl w:ilvl="7" w:tplc="04090003" w:tentative="1">
      <w:start w:val="1"/>
      <w:numFmt w:val="bullet"/>
      <w:lvlText w:val="o"/>
      <w:lvlJc w:val="left"/>
      <w:pPr>
        <w:ind w:left="6690" w:hanging="360"/>
      </w:pPr>
      <w:rPr>
        <w:rFonts w:ascii="Courier New" w:hAnsi="Courier New" w:hint="default"/>
      </w:rPr>
    </w:lvl>
    <w:lvl w:ilvl="8" w:tplc="04090005" w:tentative="1">
      <w:start w:val="1"/>
      <w:numFmt w:val="bullet"/>
      <w:lvlText w:val=""/>
      <w:lvlJc w:val="left"/>
      <w:pPr>
        <w:ind w:left="7410" w:hanging="360"/>
      </w:pPr>
      <w:rPr>
        <w:rFonts w:ascii="Wingdings" w:hAnsi="Wingdings" w:hint="default"/>
      </w:rPr>
    </w:lvl>
  </w:abstractNum>
  <w:abstractNum w:abstractNumId="5">
    <w:nsid w:val="390701A7"/>
    <w:multiLevelType w:val="hybridMultilevel"/>
    <w:tmpl w:val="30EAFA92"/>
    <w:lvl w:ilvl="0" w:tplc="51A45B18">
      <w:start w:val="3"/>
      <w:numFmt w:val="bullet"/>
      <w:lvlText w:val="-"/>
      <w:lvlJc w:val="left"/>
      <w:pPr>
        <w:ind w:left="1665" w:hanging="360"/>
      </w:pPr>
      <w:rPr>
        <w:rFonts w:ascii="Arial Narrow" w:eastAsia="Times New Roman" w:hAnsi="Arial Narrow" w:hint="default"/>
        <w:sz w:val="22"/>
      </w:rPr>
    </w:lvl>
    <w:lvl w:ilvl="1" w:tplc="04090003" w:tentative="1">
      <w:start w:val="1"/>
      <w:numFmt w:val="bullet"/>
      <w:lvlText w:val="o"/>
      <w:lvlJc w:val="left"/>
      <w:pPr>
        <w:ind w:left="2385" w:hanging="360"/>
      </w:pPr>
      <w:rPr>
        <w:rFonts w:ascii="Courier New" w:hAnsi="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6">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F467769"/>
    <w:multiLevelType w:val="hybridMultilevel"/>
    <w:tmpl w:val="743820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B39258F"/>
    <w:multiLevelType w:val="hybridMultilevel"/>
    <w:tmpl w:val="3DC28FFE"/>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9">
    <w:nsid w:val="78F517A2"/>
    <w:multiLevelType w:val="hybridMultilevel"/>
    <w:tmpl w:val="B176976A"/>
    <w:lvl w:ilvl="0" w:tplc="0409000B">
      <w:start w:val="1"/>
      <w:numFmt w:val="bullet"/>
      <w:lvlText w:val=""/>
      <w:lvlJc w:val="left"/>
      <w:pPr>
        <w:ind w:left="1455" w:hanging="360"/>
      </w:pPr>
      <w:rPr>
        <w:rFonts w:ascii="Wingdings" w:hAnsi="Wingdings" w:hint="default"/>
      </w:rPr>
    </w:lvl>
    <w:lvl w:ilvl="1" w:tplc="04090003" w:tentative="1">
      <w:start w:val="1"/>
      <w:numFmt w:val="bullet"/>
      <w:lvlText w:val="o"/>
      <w:lvlJc w:val="left"/>
      <w:pPr>
        <w:ind w:left="2175" w:hanging="360"/>
      </w:pPr>
      <w:rPr>
        <w:rFonts w:ascii="Courier New" w:hAnsi="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hint="default"/>
      </w:rPr>
    </w:lvl>
    <w:lvl w:ilvl="8" w:tplc="04090005" w:tentative="1">
      <w:start w:val="1"/>
      <w:numFmt w:val="bullet"/>
      <w:lvlText w:val=""/>
      <w:lvlJc w:val="left"/>
      <w:pPr>
        <w:ind w:left="7215" w:hanging="360"/>
      </w:pPr>
      <w:rPr>
        <w:rFonts w:ascii="Wingdings" w:hAnsi="Wingdings" w:hint="default"/>
      </w:rPr>
    </w:lvl>
  </w:abstractNum>
  <w:num w:numId="1">
    <w:abstractNumId w:val="6"/>
  </w:num>
  <w:num w:numId="2">
    <w:abstractNumId w:val="3"/>
  </w:num>
  <w:num w:numId="3">
    <w:abstractNumId w:val="7"/>
  </w:num>
  <w:num w:numId="4">
    <w:abstractNumId w:val="0"/>
  </w:num>
  <w:num w:numId="5">
    <w:abstractNumId w:val="9"/>
  </w:num>
  <w:num w:numId="6">
    <w:abstractNumId w:val="1"/>
  </w:num>
  <w:num w:numId="7">
    <w:abstractNumId w:val="2"/>
  </w:num>
  <w:num w:numId="8">
    <w:abstractNumId w:val="5"/>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7AD0"/>
    <w:rsid w:val="00005CC6"/>
    <w:rsid w:val="0001347B"/>
    <w:rsid w:val="00040E28"/>
    <w:rsid w:val="00064C75"/>
    <w:rsid w:val="00086BD8"/>
    <w:rsid w:val="000917E0"/>
    <w:rsid w:val="000A6D21"/>
    <w:rsid w:val="000C4D92"/>
    <w:rsid w:val="000D2639"/>
    <w:rsid w:val="000D6CF3"/>
    <w:rsid w:val="001024DA"/>
    <w:rsid w:val="0014629D"/>
    <w:rsid w:val="00147136"/>
    <w:rsid w:val="00157EA9"/>
    <w:rsid w:val="0016697C"/>
    <w:rsid w:val="001B2E5B"/>
    <w:rsid w:val="001C57DB"/>
    <w:rsid w:val="001D7AD0"/>
    <w:rsid w:val="001E7BCD"/>
    <w:rsid w:val="00205575"/>
    <w:rsid w:val="00231C31"/>
    <w:rsid w:val="00234B9B"/>
    <w:rsid w:val="00240B18"/>
    <w:rsid w:val="002807E5"/>
    <w:rsid w:val="00281995"/>
    <w:rsid w:val="00283534"/>
    <w:rsid w:val="002B0BAD"/>
    <w:rsid w:val="002C7AFB"/>
    <w:rsid w:val="002D6D2D"/>
    <w:rsid w:val="003050CE"/>
    <w:rsid w:val="003F579F"/>
    <w:rsid w:val="003F7D21"/>
    <w:rsid w:val="0041556D"/>
    <w:rsid w:val="004465D4"/>
    <w:rsid w:val="004C232B"/>
    <w:rsid w:val="004D49DF"/>
    <w:rsid w:val="00510BD7"/>
    <w:rsid w:val="0055146E"/>
    <w:rsid w:val="005A3190"/>
    <w:rsid w:val="005A6815"/>
    <w:rsid w:val="005B07C8"/>
    <w:rsid w:val="005C258F"/>
    <w:rsid w:val="005E51EE"/>
    <w:rsid w:val="005E62D8"/>
    <w:rsid w:val="005F3759"/>
    <w:rsid w:val="005F5AF1"/>
    <w:rsid w:val="005F6D50"/>
    <w:rsid w:val="00623BC0"/>
    <w:rsid w:val="00627A84"/>
    <w:rsid w:val="006677DE"/>
    <w:rsid w:val="00674A81"/>
    <w:rsid w:val="006C355A"/>
    <w:rsid w:val="006D4A84"/>
    <w:rsid w:val="006D5062"/>
    <w:rsid w:val="00747E55"/>
    <w:rsid w:val="0076694E"/>
    <w:rsid w:val="00770695"/>
    <w:rsid w:val="00777137"/>
    <w:rsid w:val="007A2A57"/>
    <w:rsid w:val="007A4490"/>
    <w:rsid w:val="007E2386"/>
    <w:rsid w:val="00813315"/>
    <w:rsid w:val="0082130F"/>
    <w:rsid w:val="00823337"/>
    <w:rsid w:val="00836CA0"/>
    <w:rsid w:val="00866CFD"/>
    <w:rsid w:val="00871AA5"/>
    <w:rsid w:val="00877484"/>
    <w:rsid w:val="008833A0"/>
    <w:rsid w:val="008E4426"/>
    <w:rsid w:val="008F48C1"/>
    <w:rsid w:val="00902BDE"/>
    <w:rsid w:val="0090647F"/>
    <w:rsid w:val="009102A0"/>
    <w:rsid w:val="00926966"/>
    <w:rsid w:val="009363E3"/>
    <w:rsid w:val="00987A71"/>
    <w:rsid w:val="009919D3"/>
    <w:rsid w:val="009D4772"/>
    <w:rsid w:val="00A130BB"/>
    <w:rsid w:val="00A461C9"/>
    <w:rsid w:val="00A473D6"/>
    <w:rsid w:val="00A62783"/>
    <w:rsid w:val="00A76CC8"/>
    <w:rsid w:val="00A956F7"/>
    <w:rsid w:val="00AA72BA"/>
    <w:rsid w:val="00AB7DD4"/>
    <w:rsid w:val="00AC41D1"/>
    <w:rsid w:val="00AC7E85"/>
    <w:rsid w:val="00AF4F50"/>
    <w:rsid w:val="00B01128"/>
    <w:rsid w:val="00B12919"/>
    <w:rsid w:val="00B21A16"/>
    <w:rsid w:val="00B4148F"/>
    <w:rsid w:val="00B428C5"/>
    <w:rsid w:val="00B53168"/>
    <w:rsid w:val="00B56E9E"/>
    <w:rsid w:val="00B844F6"/>
    <w:rsid w:val="00B91DC4"/>
    <w:rsid w:val="00B9457B"/>
    <w:rsid w:val="00B95F3A"/>
    <w:rsid w:val="00BB100B"/>
    <w:rsid w:val="00BB208E"/>
    <w:rsid w:val="00BC03AB"/>
    <w:rsid w:val="00BE7C26"/>
    <w:rsid w:val="00C5209E"/>
    <w:rsid w:val="00C558AB"/>
    <w:rsid w:val="00C85166"/>
    <w:rsid w:val="00CA1091"/>
    <w:rsid w:val="00CB5C20"/>
    <w:rsid w:val="00CD67C7"/>
    <w:rsid w:val="00CF77E6"/>
    <w:rsid w:val="00D24C32"/>
    <w:rsid w:val="00D33DD3"/>
    <w:rsid w:val="00D422B8"/>
    <w:rsid w:val="00D50407"/>
    <w:rsid w:val="00D5187B"/>
    <w:rsid w:val="00D5360F"/>
    <w:rsid w:val="00D6054C"/>
    <w:rsid w:val="00D63963"/>
    <w:rsid w:val="00DA0D6D"/>
    <w:rsid w:val="00DB5B5A"/>
    <w:rsid w:val="00DD48DE"/>
    <w:rsid w:val="00DF3C87"/>
    <w:rsid w:val="00DF55FD"/>
    <w:rsid w:val="00E141A7"/>
    <w:rsid w:val="00E26B56"/>
    <w:rsid w:val="00E405A3"/>
    <w:rsid w:val="00E53979"/>
    <w:rsid w:val="00E76662"/>
    <w:rsid w:val="00E82116"/>
    <w:rsid w:val="00ED32EE"/>
    <w:rsid w:val="00EF727D"/>
    <w:rsid w:val="00F1443B"/>
    <w:rsid w:val="00F147B4"/>
    <w:rsid w:val="00F37763"/>
    <w:rsid w:val="00F60784"/>
    <w:rsid w:val="00F75893"/>
    <w:rsid w:val="00FD47EE"/>
    <w:rsid w:val="00FD6494"/>
    <w:rsid w:val="00FF5A7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7AD0"/>
    <w:pPr>
      <w:tabs>
        <w:tab w:val="center" w:pos="4680"/>
        <w:tab w:val="right" w:pos="9360"/>
      </w:tabs>
    </w:pPr>
  </w:style>
  <w:style w:type="character" w:customStyle="1" w:styleId="HeaderChar">
    <w:name w:val="Header Char"/>
    <w:basedOn w:val="DefaultParagraphFont"/>
    <w:link w:val="Header"/>
    <w:uiPriority w:val="99"/>
    <w:locked/>
    <w:rsid w:val="001D7AD0"/>
    <w:rPr>
      <w:rFonts w:cs="Times New Roman"/>
    </w:rPr>
  </w:style>
  <w:style w:type="paragraph" w:styleId="Footer">
    <w:name w:val="footer"/>
    <w:basedOn w:val="Normal"/>
    <w:link w:val="FooterChar"/>
    <w:uiPriority w:val="99"/>
    <w:semiHidden/>
    <w:rsid w:val="001D7AD0"/>
    <w:pPr>
      <w:tabs>
        <w:tab w:val="center" w:pos="4680"/>
        <w:tab w:val="right" w:pos="9360"/>
      </w:tabs>
    </w:pPr>
  </w:style>
  <w:style w:type="character" w:customStyle="1" w:styleId="FooterChar">
    <w:name w:val="Footer Char"/>
    <w:basedOn w:val="DefaultParagraphFont"/>
    <w:link w:val="Footer"/>
    <w:uiPriority w:val="99"/>
    <w:semiHidden/>
    <w:locked/>
    <w:rsid w:val="001D7AD0"/>
    <w:rPr>
      <w:rFonts w:cs="Times New Roman"/>
    </w:rPr>
  </w:style>
  <w:style w:type="paragraph" w:styleId="BalloonText">
    <w:name w:val="Balloon Text"/>
    <w:basedOn w:val="Normal"/>
    <w:link w:val="BalloonTextChar"/>
    <w:uiPriority w:val="99"/>
    <w:semiHidden/>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7AD0"/>
    <w:rPr>
      <w:rFonts w:ascii="Tahoma" w:hAnsi="Tahoma" w:cs="Tahoma"/>
      <w:sz w:val="16"/>
      <w:szCs w:val="16"/>
    </w:rPr>
  </w:style>
  <w:style w:type="paragraph" w:styleId="BodyText">
    <w:name w:val="Body Text"/>
    <w:basedOn w:val="Normal"/>
    <w:link w:val="BodyTextChar"/>
    <w:uiPriority w:val="99"/>
    <w:rsid w:val="001D7AD0"/>
    <w:pPr>
      <w:spacing w:line="360" w:lineRule="auto"/>
    </w:pPr>
    <w:rPr>
      <w:rFonts w:ascii="Arial" w:hAnsi="Arial"/>
      <w:sz w:val="22"/>
      <w:szCs w:val="20"/>
    </w:rPr>
  </w:style>
  <w:style w:type="character" w:customStyle="1" w:styleId="BodyTextChar">
    <w:name w:val="Body Text Char"/>
    <w:basedOn w:val="DefaultParagraphFont"/>
    <w:link w:val="BodyText"/>
    <w:uiPriority w:val="99"/>
    <w:locked/>
    <w:rsid w:val="001D7AD0"/>
    <w:rPr>
      <w:rFonts w:ascii="Arial" w:hAnsi="Arial" w:cs="Times New Roman"/>
      <w:sz w:val="20"/>
      <w:szCs w:val="20"/>
    </w:rPr>
  </w:style>
  <w:style w:type="paragraph" w:styleId="ListParagraph">
    <w:name w:val="List Paragraph"/>
    <w:basedOn w:val="Normal"/>
    <w:uiPriority w:val="99"/>
    <w:qFormat/>
    <w:rsid w:val="005E62D8"/>
    <w:pPr>
      <w:ind w:left="720"/>
      <w:contextualSpacing/>
    </w:pPr>
  </w:style>
  <w:style w:type="character" w:styleId="PlaceholderText">
    <w:name w:val="Placeholder Text"/>
    <w:basedOn w:val="DefaultParagraphFont"/>
    <w:uiPriority w:val="99"/>
    <w:semiHidden/>
    <w:rsid w:val="0041556D"/>
    <w:rPr>
      <w:rFonts w:cs="Times New Roman"/>
      <w:color w:val="808080"/>
    </w:rPr>
  </w:style>
  <w:style w:type="character" w:styleId="Hyperlink">
    <w:name w:val="Hyperlink"/>
    <w:basedOn w:val="DefaultParagraphFont"/>
    <w:uiPriority w:val="99"/>
    <w:rsid w:val="005B07C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havefunteaching.com/educational-videos/math/volume-video"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8</Pages>
  <Words>1478</Words>
  <Characters>8425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   </dc:title>
  <dc:subject/>
  <dc:creator>kbutler</dc:creator>
  <cp:keywords/>
  <dc:description/>
  <cp:lastModifiedBy>WMS-STUDENT</cp:lastModifiedBy>
  <cp:revision>2</cp:revision>
  <cp:lastPrinted>2011-02-21T21:44:00Z</cp:lastPrinted>
  <dcterms:created xsi:type="dcterms:W3CDTF">2011-05-16T17:01:00Z</dcterms:created>
  <dcterms:modified xsi:type="dcterms:W3CDTF">2011-05-16T17:01:00Z</dcterms:modified>
</cp:coreProperties>
</file>